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84" w:rsidRPr="00591CDE" w:rsidRDefault="00D02575" w:rsidP="00D02575">
      <w:pPr>
        <w:pStyle w:val="Heading1"/>
        <w:rPr>
          <w:sz w:val="28"/>
        </w:rPr>
      </w:pPr>
      <w:r w:rsidRPr="00591CDE">
        <w:rPr>
          <w:sz w:val="28"/>
        </w:rPr>
        <w:t>Contact Information</w:t>
      </w:r>
    </w:p>
    <w:p w:rsidR="00550817" w:rsidRPr="00591CDE" w:rsidRDefault="00550817" w:rsidP="00110649">
      <w:r w:rsidRPr="00591CDE">
        <w:t>Mr. Simoneau</w:t>
      </w:r>
      <w:r w:rsidR="00110649" w:rsidRPr="00591CDE">
        <w:br/>
      </w:r>
      <w:r w:rsidRPr="00591CDE">
        <w:t>8</w:t>
      </w:r>
      <w:r w:rsidRPr="00591CDE">
        <w:rPr>
          <w:vertAlign w:val="superscript"/>
        </w:rPr>
        <w:t>th</w:t>
      </w:r>
      <w:r w:rsidRPr="00591CDE">
        <w:t xml:space="preserve"> Grade US History Teacher</w:t>
      </w:r>
      <w:r w:rsidR="00110649" w:rsidRPr="00591CDE">
        <w:br/>
      </w:r>
      <w:r w:rsidRPr="00591CDE">
        <w:t>619-596-5665</w:t>
      </w:r>
      <w:r w:rsidR="00110649" w:rsidRPr="00591CDE">
        <w:br/>
      </w:r>
      <w:hyperlink r:id="rId8" w:history="1">
        <w:r w:rsidRPr="00591CDE">
          <w:rPr>
            <w:rStyle w:val="Hyperlink"/>
          </w:rPr>
          <w:t>Timothy.Simoneau@LFCSinc.org</w:t>
        </w:r>
      </w:hyperlink>
      <w:r w:rsidR="00110649" w:rsidRPr="00591CDE">
        <w:br/>
      </w:r>
      <w:r w:rsidRPr="00591CDE">
        <w:t>simoneauhistory.weebly.com</w:t>
      </w:r>
    </w:p>
    <w:p w:rsidR="00D02575" w:rsidRPr="00591CDE" w:rsidRDefault="00D02575" w:rsidP="00D02575">
      <w:pPr>
        <w:pStyle w:val="Heading1"/>
        <w:rPr>
          <w:sz w:val="28"/>
        </w:rPr>
      </w:pPr>
      <w:r w:rsidRPr="00591CDE">
        <w:rPr>
          <w:sz w:val="28"/>
        </w:rPr>
        <w:t>Overview</w:t>
      </w:r>
    </w:p>
    <w:p w:rsidR="001042AC" w:rsidRPr="00591CDE" w:rsidRDefault="001042AC" w:rsidP="001042AC">
      <w:pPr>
        <w:rPr>
          <w:sz w:val="20"/>
        </w:rPr>
      </w:pPr>
      <w:r w:rsidRPr="00591CDE">
        <w:rPr>
          <w:sz w:val="20"/>
        </w:rPr>
        <w:t>Hello and welcome to an amazing year of US History. I am excited to be a guide to helping students about how our country came to exist and how it developed in the e</w:t>
      </w:r>
      <w:r w:rsidR="001F09C2" w:rsidRPr="00591CDE">
        <w:rPr>
          <w:sz w:val="20"/>
        </w:rPr>
        <w:t>arly years of its life.</w:t>
      </w:r>
      <w:r w:rsidRPr="00591CDE">
        <w:rPr>
          <w:sz w:val="20"/>
        </w:rPr>
        <w:t xml:space="preserve"> I am looking forward to</w:t>
      </w:r>
      <w:r w:rsidR="001F09C2" w:rsidRPr="00591CDE">
        <w:rPr>
          <w:sz w:val="20"/>
        </w:rPr>
        <w:t xml:space="preserve"> having you in my class</w:t>
      </w:r>
      <w:r w:rsidRPr="00591CDE">
        <w:rPr>
          <w:sz w:val="20"/>
        </w:rPr>
        <w:t xml:space="preserve"> this school year.</w:t>
      </w:r>
    </w:p>
    <w:p w:rsidR="00D02575" w:rsidRPr="00591CDE" w:rsidRDefault="00D02575" w:rsidP="0092006E">
      <w:pPr>
        <w:pStyle w:val="Heading2"/>
      </w:pPr>
      <w:r w:rsidRPr="00591CDE">
        <w:t>Description</w:t>
      </w:r>
    </w:p>
    <w:p w:rsidR="00DC0114" w:rsidRPr="00591CDE" w:rsidRDefault="00DC0114" w:rsidP="00A9577A">
      <w:pPr>
        <w:rPr>
          <w:sz w:val="20"/>
        </w:rPr>
      </w:pPr>
      <w:r w:rsidRPr="00591CDE">
        <w:rPr>
          <w:sz w:val="20"/>
        </w:rPr>
        <w:t>In 8</w:t>
      </w:r>
      <w:r w:rsidRPr="00591CDE">
        <w:rPr>
          <w:sz w:val="20"/>
          <w:vertAlign w:val="superscript"/>
        </w:rPr>
        <w:t>th</w:t>
      </w:r>
      <w:r w:rsidRPr="00591CDE">
        <w:rPr>
          <w:sz w:val="20"/>
        </w:rPr>
        <w:t xml:space="preserve"> Grade U.S. History, you will learn about various peoples, cultures, and advancements that occurred all around the United States. Here is a partial list of the topics that we will cover in this course. </w:t>
      </w:r>
    </w:p>
    <w:p w:rsidR="00591CDE" w:rsidRPr="00591CDE" w:rsidRDefault="00591CDE" w:rsidP="00110649">
      <w:pPr>
        <w:pStyle w:val="ListParagraph"/>
        <w:numPr>
          <w:ilvl w:val="0"/>
          <w:numId w:val="2"/>
        </w:numPr>
        <w:rPr>
          <w:rFonts w:cstheme="minorHAnsi"/>
          <w:b/>
          <w:sz w:val="20"/>
        </w:rPr>
        <w:sectPr w:rsidR="00591CDE" w:rsidRPr="00591CDE">
          <w:headerReference w:type="default" r:id="rId9"/>
          <w:pgSz w:w="12240" w:h="15840"/>
          <w:pgMar w:top="1440" w:right="1440" w:bottom="1440" w:left="1440" w:header="720" w:footer="720" w:gutter="0"/>
          <w:cols w:space="720"/>
          <w:docGrid w:linePitch="360"/>
        </w:sectPr>
      </w:pPr>
    </w:p>
    <w:p w:rsidR="00DC0114" w:rsidRPr="00591CDE" w:rsidRDefault="00DC0114" w:rsidP="00110649">
      <w:pPr>
        <w:pStyle w:val="ListParagraph"/>
        <w:numPr>
          <w:ilvl w:val="0"/>
          <w:numId w:val="2"/>
        </w:numPr>
        <w:rPr>
          <w:rFonts w:ascii="Times New Roman" w:hAnsi="Times New Roman" w:cs="Times New Roman"/>
          <w:sz w:val="20"/>
        </w:rPr>
      </w:pPr>
      <w:r w:rsidRPr="00591CDE">
        <w:rPr>
          <w:rFonts w:cstheme="minorHAnsi"/>
          <w:b/>
          <w:sz w:val="20"/>
        </w:rPr>
        <w:t>Our Colonial Heritage</w:t>
      </w:r>
    </w:p>
    <w:p w:rsidR="00DC0114" w:rsidRPr="00591CDE" w:rsidRDefault="00DC0114" w:rsidP="00110649">
      <w:pPr>
        <w:pStyle w:val="ListParagraph"/>
        <w:numPr>
          <w:ilvl w:val="0"/>
          <w:numId w:val="2"/>
        </w:numPr>
        <w:rPr>
          <w:rFonts w:ascii="Times New Roman" w:hAnsi="Times New Roman" w:cs="Times New Roman"/>
          <w:sz w:val="20"/>
        </w:rPr>
      </w:pPr>
      <w:r w:rsidRPr="00591CDE">
        <w:rPr>
          <w:rFonts w:cstheme="minorHAnsi"/>
          <w:b/>
          <w:sz w:val="20"/>
        </w:rPr>
        <w:t>The American Revolution</w:t>
      </w:r>
    </w:p>
    <w:p w:rsidR="00DC0114" w:rsidRPr="00591CDE" w:rsidRDefault="00DC0114" w:rsidP="00110649">
      <w:pPr>
        <w:pStyle w:val="ListParagraph"/>
        <w:numPr>
          <w:ilvl w:val="0"/>
          <w:numId w:val="2"/>
        </w:numPr>
        <w:rPr>
          <w:rFonts w:ascii="Times New Roman" w:hAnsi="Times New Roman" w:cs="Times New Roman"/>
          <w:sz w:val="20"/>
        </w:rPr>
      </w:pPr>
      <w:r w:rsidRPr="00591CDE">
        <w:rPr>
          <w:rFonts w:cstheme="minorHAnsi"/>
          <w:b/>
          <w:sz w:val="20"/>
        </w:rPr>
        <w:t>Founding Ideas</w:t>
      </w:r>
    </w:p>
    <w:p w:rsidR="00110649" w:rsidRPr="00591CDE" w:rsidRDefault="00110649" w:rsidP="00110649">
      <w:pPr>
        <w:pStyle w:val="ListParagraph"/>
        <w:numPr>
          <w:ilvl w:val="0"/>
          <w:numId w:val="2"/>
        </w:numPr>
        <w:rPr>
          <w:rFonts w:ascii="Times New Roman" w:hAnsi="Times New Roman" w:cs="Times New Roman"/>
          <w:sz w:val="20"/>
        </w:rPr>
      </w:pPr>
      <w:r w:rsidRPr="00591CDE">
        <w:rPr>
          <w:rFonts w:cstheme="minorHAnsi"/>
          <w:b/>
          <w:sz w:val="20"/>
        </w:rPr>
        <w:t>The American Republic</w:t>
      </w:r>
    </w:p>
    <w:p w:rsidR="00DC0114" w:rsidRPr="00591CDE" w:rsidRDefault="00110649" w:rsidP="00DC0114">
      <w:pPr>
        <w:pStyle w:val="ListParagraph"/>
        <w:numPr>
          <w:ilvl w:val="0"/>
          <w:numId w:val="2"/>
        </w:numPr>
        <w:rPr>
          <w:rFonts w:ascii="Times New Roman" w:hAnsi="Times New Roman" w:cs="Times New Roman"/>
          <w:sz w:val="20"/>
        </w:rPr>
      </w:pPr>
      <w:r w:rsidRPr="00591CDE">
        <w:rPr>
          <w:rFonts w:cstheme="minorHAnsi"/>
          <w:b/>
          <w:sz w:val="20"/>
        </w:rPr>
        <w:t>Westward Expansion</w:t>
      </w:r>
      <w:r w:rsidR="00591CDE" w:rsidRPr="00591CDE">
        <w:rPr>
          <w:rFonts w:cstheme="minorHAnsi"/>
          <w:b/>
          <w:sz w:val="20"/>
        </w:rPr>
        <w:br/>
      </w:r>
    </w:p>
    <w:p w:rsidR="00110649" w:rsidRPr="00591CDE" w:rsidRDefault="00110649" w:rsidP="00DC0114">
      <w:pPr>
        <w:pStyle w:val="ListParagraph"/>
        <w:numPr>
          <w:ilvl w:val="0"/>
          <w:numId w:val="2"/>
        </w:numPr>
        <w:rPr>
          <w:rFonts w:ascii="Times New Roman" w:hAnsi="Times New Roman" w:cs="Times New Roman"/>
          <w:sz w:val="20"/>
        </w:rPr>
      </w:pPr>
      <w:r w:rsidRPr="00591CDE">
        <w:rPr>
          <w:rFonts w:cstheme="minorHAnsi"/>
          <w:b/>
          <w:sz w:val="20"/>
        </w:rPr>
        <w:t>America in the Mid-1800’s</w:t>
      </w:r>
    </w:p>
    <w:p w:rsidR="00110649" w:rsidRPr="00591CDE" w:rsidRDefault="00110649" w:rsidP="00110649">
      <w:pPr>
        <w:pStyle w:val="ListParagraph"/>
        <w:numPr>
          <w:ilvl w:val="0"/>
          <w:numId w:val="2"/>
        </w:numPr>
        <w:rPr>
          <w:rFonts w:ascii="Times New Roman" w:hAnsi="Times New Roman" w:cs="Times New Roman"/>
          <w:sz w:val="20"/>
        </w:rPr>
      </w:pPr>
      <w:r w:rsidRPr="00591CDE">
        <w:rPr>
          <w:rFonts w:cstheme="minorHAnsi"/>
          <w:b/>
          <w:sz w:val="20"/>
        </w:rPr>
        <w:t>The Civil War and Reconstruction</w:t>
      </w:r>
    </w:p>
    <w:p w:rsidR="00110649" w:rsidRPr="00591CDE" w:rsidRDefault="00110649" w:rsidP="00110649">
      <w:pPr>
        <w:pStyle w:val="ListParagraph"/>
        <w:numPr>
          <w:ilvl w:val="0"/>
          <w:numId w:val="2"/>
        </w:numPr>
        <w:rPr>
          <w:rFonts w:ascii="Times New Roman" w:hAnsi="Times New Roman" w:cs="Times New Roman"/>
          <w:sz w:val="20"/>
        </w:rPr>
      </w:pPr>
      <w:r w:rsidRPr="00591CDE">
        <w:rPr>
          <w:rFonts w:cstheme="minorHAnsi"/>
          <w:b/>
          <w:sz w:val="20"/>
        </w:rPr>
        <w:t>Industrial Revolution and Immigration</w:t>
      </w:r>
    </w:p>
    <w:p w:rsidR="00110649" w:rsidRPr="00591CDE" w:rsidRDefault="00110649" w:rsidP="00110649">
      <w:pPr>
        <w:pStyle w:val="ListParagraph"/>
        <w:numPr>
          <w:ilvl w:val="0"/>
          <w:numId w:val="2"/>
        </w:numPr>
        <w:rPr>
          <w:rFonts w:ascii="Times New Roman" w:hAnsi="Times New Roman" w:cs="Times New Roman"/>
          <w:sz w:val="20"/>
        </w:rPr>
      </w:pPr>
      <w:r w:rsidRPr="00591CDE">
        <w:rPr>
          <w:rFonts w:cstheme="minorHAnsi"/>
          <w:b/>
          <w:sz w:val="20"/>
        </w:rPr>
        <w:t>The Modern Nation</w:t>
      </w:r>
    </w:p>
    <w:p w:rsidR="00591CDE" w:rsidRPr="00591CDE" w:rsidRDefault="00591CDE" w:rsidP="0092006E">
      <w:pPr>
        <w:pStyle w:val="Heading2"/>
        <w:sectPr w:rsidR="00591CDE" w:rsidRPr="00591CDE" w:rsidSect="00591CDE">
          <w:type w:val="continuous"/>
          <w:pgSz w:w="12240" w:h="15840"/>
          <w:pgMar w:top="1440" w:right="1440" w:bottom="1440" w:left="1440" w:header="720" w:footer="720" w:gutter="0"/>
          <w:cols w:num="2" w:space="720"/>
          <w:docGrid w:linePitch="360"/>
        </w:sectPr>
      </w:pPr>
    </w:p>
    <w:p w:rsidR="00D02575" w:rsidRPr="00591CDE" w:rsidRDefault="00D02575" w:rsidP="0092006E">
      <w:pPr>
        <w:pStyle w:val="Heading2"/>
      </w:pPr>
      <w:r w:rsidRPr="00591CDE">
        <w:t>Objectives</w:t>
      </w:r>
    </w:p>
    <w:p w:rsidR="00DC0114" w:rsidRPr="00591CDE" w:rsidRDefault="00DC0114" w:rsidP="00A9577A">
      <w:pPr>
        <w:rPr>
          <w:sz w:val="20"/>
        </w:rPr>
      </w:pPr>
      <w:r w:rsidRPr="00591CDE">
        <w:rPr>
          <w:sz w:val="20"/>
        </w:rPr>
        <w:t xml:space="preserve">The objective of the class is to develop a better understanding and working knowledge of the social, political, economic, cultural, and technological developments that occurred in North America from 1650-1920.  The class will be challenging, engaging, exciting, and thought provoking.  In the process of learning the Common Core standards, students will nurture analytical skills in thinking, reading, writing and speaking.  As a result, the students will be able to apply their knowledge and understanding of history to their modern world.  </w:t>
      </w:r>
    </w:p>
    <w:p w:rsidR="00D02575" w:rsidRPr="00591CDE" w:rsidRDefault="00D02575" w:rsidP="00D02575">
      <w:pPr>
        <w:pStyle w:val="Heading1"/>
        <w:rPr>
          <w:sz w:val="28"/>
        </w:rPr>
      </w:pPr>
      <w:r w:rsidRPr="00591CDE">
        <w:rPr>
          <w:sz w:val="28"/>
        </w:rPr>
        <w:t>Required Materials</w:t>
      </w:r>
    </w:p>
    <w:p w:rsidR="009D25D0" w:rsidRPr="00591CDE" w:rsidRDefault="009D25D0" w:rsidP="0092006E">
      <w:pPr>
        <w:pStyle w:val="Heading2"/>
      </w:pPr>
      <w:r w:rsidRPr="00591CDE">
        <w:t>Internet Access</w:t>
      </w:r>
    </w:p>
    <w:p w:rsidR="009D25D0" w:rsidRPr="00591CDE" w:rsidRDefault="009D25D0" w:rsidP="00A9577A">
      <w:pPr>
        <w:rPr>
          <w:sz w:val="20"/>
        </w:rPr>
      </w:pPr>
      <w:r w:rsidRPr="00591CDE">
        <w:rPr>
          <w:sz w:val="20"/>
        </w:rPr>
        <w:t>Students are expected to have access to a computer or other appropriate electronic device outside of school in order to complete certain writing activities, essays, and reading assignments. Please let me know if you do not have consistent access to one.</w:t>
      </w:r>
    </w:p>
    <w:p w:rsidR="009D25D0" w:rsidRPr="00591CDE" w:rsidRDefault="00D02575" w:rsidP="0092006E">
      <w:pPr>
        <w:pStyle w:val="Heading2"/>
      </w:pPr>
      <w:r w:rsidRPr="00591CDE">
        <w:t>Textbook</w:t>
      </w:r>
    </w:p>
    <w:p w:rsidR="00D02575" w:rsidRPr="00591CDE" w:rsidRDefault="00D02575" w:rsidP="00A9577A">
      <w:pPr>
        <w:pStyle w:val="Heading3"/>
        <w:ind w:firstLine="0"/>
        <w:rPr>
          <w:sz w:val="22"/>
        </w:rPr>
      </w:pPr>
      <w:r w:rsidRPr="00591CDE">
        <w:rPr>
          <w:sz w:val="22"/>
        </w:rPr>
        <w:t>Online Textbook</w:t>
      </w:r>
    </w:p>
    <w:p w:rsidR="00CE3213" w:rsidRPr="00591CDE" w:rsidRDefault="00CE3213" w:rsidP="00A9577A">
      <w:pPr>
        <w:ind w:left="720"/>
        <w:rPr>
          <w:sz w:val="20"/>
        </w:rPr>
      </w:pPr>
      <w:r w:rsidRPr="00591CDE">
        <w:rPr>
          <w:sz w:val="20"/>
        </w:rPr>
        <w:t xml:space="preserve">Students are encouraged to access the textbook online. The Login information for the students is provided on my website. </w:t>
      </w:r>
    </w:p>
    <w:p w:rsidR="00D02575" w:rsidRPr="00591CDE" w:rsidRDefault="00D02575" w:rsidP="00A9577A">
      <w:pPr>
        <w:pStyle w:val="Heading3"/>
        <w:ind w:firstLine="0"/>
        <w:rPr>
          <w:sz w:val="22"/>
        </w:rPr>
      </w:pPr>
      <w:r w:rsidRPr="00591CDE">
        <w:rPr>
          <w:sz w:val="22"/>
        </w:rPr>
        <w:t>Textbook Loans</w:t>
      </w:r>
    </w:p>
    <w:p w:rsidR="009D25D0" w:rsidRPr="00591CDE" w:rsidRDefault="00CE3213" w:rsidP="001F09C2">
      <w:pPr>
        <w:ind w:left="720"/>
        <w:rPr>
          <w:sz w:val="20"/>
        </w:rPr>
      </w:pPr>
      <w:r w:rsidRPr="00591CDE">
        <w:rPr>
          <w:sz w:val="20"/>
        </w:rPr>
        <w:t xml:space="preserve">Students may also request to borrow one of the textbooks from the class. The student needs to return the textbook to me the next school day unless otherwise discussed. </w:t>
      </w:r>
    </w:p>
    <w:p w:rsidR="009D25D0" w:rsidRPr="00591CDE" w:rsidRDefault="009D25D0" w:rsidP="00A9577A">
      <w:pPr>
        <w:pStyle w:val="Heading3"/>
        <w:ind w:firstLine="0"/>
        <w:rPr>
          <w:rFonts w:eastAsia="Times New Roman"/>
          <w:sz w:val="22"/>
        </w:rPr>
      </w:pPr>
      <w:r w:rsidRPr="00591CDE">
        <w:rPr>
          <w:rFonts w:eastAsia="Times New Roman"/>
          <w:sz w:val="22"/>
        </w:rPr>
        <w:t>Interactive Student Notebook</w:t>
      </w:r>
    </w:p>
    <w:p w:rsidR="009D25D0" w:rsidRPr="00591CDE" w:rsidRDefault="009D25D0" w:rsidP="00A9577A">
      <w:pPr>
        <w:spacing w:after="0" w:line="240" w:lineRule="auto"/>
        <w:ind w:left="720"/>
        <w:rPr>
          <w:rFonts w:ascii="Calibri" w:eastAsia="Times New Roman" w:hAnsi="Calibri" w:cs="Calibri"/>
          <w:color w:val="000000"/>
          <w:szCs w:val="24"/>
        </w:rPr>
      </w:pPr>
      <w:r w:rsidRPr="00591CDE">
        <w:rPr>
          <w:rFonts w:ascii="Calibri" w:eastAsia="Times New Roman" w:hAnsi="Calibri" w:cs="Calibri"/>
          <w:color w:val="000000"/>
          <w:szCs w:val="24"/>
        </w:rPr>
        <w:t>The interactive notebook is vital to the learning process and will need to be replaced if lost.</w:t>
      </w:r>
    </w:p>
    <w:p w:rsidR="009D25D0" w:rsidRPr="00591CDE" w:rsidRDefault="009D25D0" w:rsidP="009D25D0">
      <w:pPr>
        <w:spacing w:after="0" w:line="240" w:lineRule="auto"/>
        <w:ind w:left="720" w:firstLine="720"/>
        <w:rPr>
          <w:rFonts w:ascii="Calibri" w:eastAsia="Times New Roman" w:hAnsi="Calibri" w:cs="Calibri"/>
          <w:color w:val="000000"/>
          <w:szCs w:val="24"/>
        </w:rPr>
      </w:pPr>
    </w:p>
    <w:p w:rsidR="0092006E" w:rsidRPr="0092006E" w:rsidRDefault="0092006E" w:rsidP="0092006E">
      <w:pPr>
        <w:pStyle w:val="Heading2"/>
      </w:pPr>
      <w:r w:rsidRPr="0092006E">
        <w:t>Material Replacement</w:t>
      </w:r>
    </w:p>
    <w:p w:rsidR="009D25D0" w:rsidRPr="00591CDE" w:rsidRDefault="009D25D0" w:rsidP="00A9577A">
      <w:pPr>
        <w:spacing w:after="0" w:line="240" w:lineRule="auto"/>
        <w:rPr>
          <w:rFonts w:ascii="Times New Roman" w:eastAsia="Times New Roman" w:hAnsi="Times New Roman" w:cs="Times New Roman"/>
          <w:szCs w:val="24"/>
        </w:rPr>
      </w:pPr>
      <w:r w:rsidRPr="00591CDE">
        <w:rPr>
          <w:rFonts w:ascii="Calibri" w:eastAsia="Times New Roman" w:hAnsi="Calibri" w:cs="Calibri"/>
          <w:color w:val="000000"/>
          <w:szCs w:val="24"/>
        </w:rPr>
        <w:t>If any of the books that he/she borrows are lost or damaged, appropriate fines will be assessed. The following list includes the title and cost of the history books that your child is borrowing or using from the school.</w:t>
      </w:r>
    </w:p>
    <w:p w:rsidR="009D25D0" w:rsidRPr="00591CDE" w:rsidRDefault="009D25D0" w:rsidP="009D25D0">
      <w:pPr>
        <w:spacing w:after="0" w:line="240" w:lineRule="auto"/>
        <w:rPr>
          <w:rFonts w:ascii="Times New Roman" w:eastAsia="Times New Roman" w:hAnsi="Times New Roman" w:cs="Times New Roman"/>
          <w:szCs w:val="24"/>
        </w:rPr>
      </w:pPr>
    </w:p>
    <w:tbl>
      <w:tblPr>
        <w:tblW w:w="0" w:type="auto"/>
        <w:tblInd w:w="761" w:type="dxa"/>
        <w:tblCellMar>
          <w:top w:w="15" w:type="dxa"/>
          <w:left w:w="15" w:type="dxa"/>
          <w:bottom w:w="15" w:type="dxa"/>
          <w:right w:w="15" w:type="dxa"/>
        </w:tblCellMar>
        <w:tblLook w:val="04A0" w:firstRow="1" w:lastRow="0" w:firstColumn="1" w:lastColumn="0" w:noHBand="0" w:noVBand="1"/>
      </w:tblPr>
      <w:tblGrid>
        <w:gridCol w:w="4980"/>
        <w:gridCol w:w="830"/>
      </w:tblGrid>
      <w:tr w:rsidR="009D25D0" w:rsidRPr="00591CDE" w:rsidTr="00A9577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5D0" w:rsidRPr="00591CDE" w:rsidRDefault="009D25D0" w:rsidP="00A9577A">
            <w:pPr>
              <w:spacing w:after="0" w:line="240" w:lineRule="auto"/>
              <w:rPr>
                <w:rFonts w:ascii="Times New Roman" w:eastAsia="Times New Roman" w:hAnsi="Times New Roman" w:cs="Times New Roman"/>
                <w:szCs w:val="24"/>
              </w:rPr>
            </w:pPr>
            <w:r w:rsidRPr="00591CDE">
              <w:rPr>
                <w:rFonts w:ascii="Calibri" w:eastAsia="Times New Roman" w:hAnsi="Calibri" w:cs="Calibri"/>
                <w:b/>
                <w:bCs/>
                <w:color w:val="000000"/>
                <w:szCs w:val="24"/>
              </w:rPr>
              <w:t xml:space="preserve">Book Title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5D0" w:rsidRPr="00591CDE" w:rsidRDefault="009D25D0" w:rsidP="00A9577A">
            <w:pPr>
              <w:spacing w:after="0" w:line="240" w:lineRule="auto"/>
              <w:rPr>
                <w:rFonts w:ascii="Times New Roman" w:eastAsia="Times New Roman" w:hAnsi="Times New Roman" w:cs="Times New Roman"/>
                <w:szCs w:val="24"/>
              </w:rPr>
            </w:pPr>
            <w:r w:rsidRPr="00591CDE">
              <w:rPr>
                <w:rFonts w:ascii="Calibri" w:eastAsia="Times New Roman" w:hAnsi="Calibri" w:cs="Calibri"/>
                <w:b/>
                <w:bCs/>
                <w:color w:val="000000"/>
                <w:szCs w:val="24"/>
              </w:rPr>
              <w:t>Cost</w:t>
            </w:r>
          </w:p>
        </w:tc>
      </w:tr>
      <w:tr w:rsidR="009D25D0" w:rsidRPr="00591CDE" w:rsidTr="00A9577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5D0" w:rsidRPr="00591CDE" w:rsidRDefault="009D25D0" w:rsidP="00A9577A">
            <w:pPr>
              <w:spacing w:after="0" w:line="240" w:lineRule="auto"/>
              <w:rPr>
                <w:rFonts w:ascii="Times New Roman" w:eastAsia="Times New Roman" w:hAnsi="Times New Roman" w:cs="Times New Roman"/>
                <w:szCs w:val="24"/>
              </w:rPr>
            </w:pPr>
            <w:r w:rsidRPr="00591CDE">
              <w:rPr>
                <w:rFonts w:ascii="Calibri" w:eastAsia="Times New Roman" w:hAnsi="Calibri" w:cs="Calibri"/>
                <w:i/>
                <w:iCs/>
                <w:color w:val="000000"/>
                <w:szCs w:val="24"/>
              </w:rPr>
              <w:t>History Alive: The United States through Industrialism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5D0" w:rsidRPr="00591CDE" w:rsidRDefault="006209B8" w:rsidP="00A9577A">
            <w:pPr>
              <w:spacing w:after="0" w:line="240" w:lineRule="auto"/>
              <w:rPr>
                <w:rFonts w:ascii="Times New Roman" w:eastAsia="Times New Roman" w:hAnsi="Times New Roman" w:cs="Times New Roman"/>
                <w:szCs w:val="24"/>
              </w:rPr>
            </w:pPr>
            <w:r>
              <w:rPr>
                <w:rFonts w:ascii="Calibri" w:eastAsia="Times New Roman" w:hAnsi="Calibri" w:cs="Calibri"/>
                <w:color w:val="000000"/>
                <w:szCs w:val="24"/>
              </w:rPr>
              <w:t>$75</w:t>
            </w:r>
            <w:r w:rsidR="009D25D0" w:rsidRPr="00591CDE">
              <w:rPr>
                <w:rFonts w:ascii="Calibri" w:eastAsia="Times New Roman" w:hAnsi="Calibri" w:cs="Calibri"/>
                <w:color w:val="000000"/>
                <w:szCs w:val="24"/>
              </w:rPr>
              <w:t>.00</w:t>
            </w:r>
          </w:p>
        </w:tc>
      </w:tr>
      <w:tr w:rsidR="009D25D0" w:rsidRPr="00591CDE" w:rsidTr="00A9577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5D0" w:rsidRPr="00591CDE" w:rsidRDefault="009D25D0" w:rsidP="00A9577A">
            <w:pPr>
              <w:spacing w:after="0" w:line="240" w:lineRule="auto"/>
              <w:rPr>
                <w:rFonts w:ascii="Times New Roman" w:eastAsia="Times New Roman" w:hAnsi="Times New Roman" w:cs="Times New Roman"/>
                <w:szCs w:val="24"/>
              </w:rPr>
            </w:pPr>
            <w:r w:rsidRPr="00591CDE">
              <w:rPr>
                <w:rFonts w:ascii="Calibri" w:eastAsia="Times New Roman" w:hAnsi="Calibri" w:cs="Calibri"/>
                <w:i/>
                <w:iCs/>
                <w:color w:val="000000"/>
                <w:szCs w:val="24"/>
              </w:rPr>
              <w:t>Interactive Student Notebook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5D0" w:rsidRPr="00591CDE" w:rsidRDefault="009D25D0" w:rsidP="00A9577A">
            <w:pPr>
              <w:spacing w:after="0" w:line="240" w:lineRule="auto"/>
              <w:rPr>
                <w:rFonts w:ascii="Times New Roman" w:eastAsia="Times New Roman" w:hAnsi="Times New Roman" w:cs="Times New Roman"/>
                <w:szCs w:val="24"/>
              </w:rPr>
            </w:pPr>
            <w:r w:rsidRPr="00591CDE">
              <w:rPr>
                <w:rFonts w:ascii="Calibri" w:eastAsia="Times New Roman" w:hAnsi="Calibri" w:cs="Calibri"/>
                <w:color w:val="000000"/>
                <w:szCs w:val="24"/>
              </w:rPr>
              <w:t>$7.00</w:t>
            </w:r>
          </w:p>
        </w:tc>
      </w:tr>
    </w:tbl>
    <w:p w:rsidR="009D25D0" w:rsidRPr="00591CDE" w:rsidRDefault="009D25D0" w:rsidP="009D25D0">
      <w:pPr>
        <w:ind w:left="1440"/>
        <w:rPr>
          <w:sz w:val="20"/>
        </w:rPr>
      </w:pPr>
    </w:p>
    <w:p w:rsidR="00110649" w:rsidRPr="00591CDE" w:rsidRDefault="00CE3213" w:rsidP="0092006E">
      <w:pPr>
        <w:pStyle w:val="Heading2"/>
      </w:pPr>
      <w:r w:rsidRPr="00591CDE">
        <w:t>Other Material</w:t>
      </w:r>
    </w:p>
    <w:p w:rsidR="000549FF" w:rsidRPr="00591CDE" w:rsidRDefault="00CE3213" w:rsidP="000549FF">
      <w:pPr>
        <w:pStyle w:val="ListParagraph"/>
        <w:numPr>
          <w:ilvl w:val="0"/>
          <w:numId w:val="7"/>
        </w:numPr>
        <w:rPr>
          <w:sz w:val="20"/>
        </w:rPr>
      </w:pPr>
      <w:r w:rsidRPr="00591CDE">
        <w:rPr>
          <w:sz w:val="20"/>
        </w:rPr>
        <w:t xml:space="preserve">Blue or Black ball point pens (at least 2) </w:t>
      </w:r>
    </w:p>
    <w:p w:rsidR="000549FF" w:rsidRPr="00591CDE" w:rsidRDefault="00CE3213" w:rsidP="000549FF">
      <w:pPr>
        <w:pStyle w:val="ListParagraph"/>
        <w:numPr>
          <w:ilvl w:val="0"/>
          <w:numId w:val="7"/>
        </w:numPr>
        <w:rPr>
          <w:sz w:val="20"/>
        </w:rPr>
      </w:pPr>
      <w:r w:rsidRPr="00591CDE">
        <w:rPr>
          <w:sz w:val="20"/>
        </w:rPr>
        <w:t>Planner</w:t>
      </w:r>
    </w:p>
    <w:p w:rsidR="000549FF" w:rsidRPr="00591CDE" w:rsidRDefault="00CE3213" w:rsidP="000549FF">
      <w:pPr>
        <w:pStyle w:val="ListParagraph"/>
        <w:numPr>
          <w:ilvl w:val="0"/>
          <w:numId w:val="7"/>
        </w:numPr>
        <w:rPr>
          <w:sz w:val="20"/>
        </w:rPr>
      </w:pPr>
      <w:r w:rsidRPr="00591CDE">
        <w:rPr>
          <w:sz w:val="20"/>
        </w:rPr>
        <w:t>Independent reading book</w:t>
      </w:r>
    </w:p>
    <w:p w:rsidR="000549FF" w:rsidRPr="00591CDE" w:rsidRDefault="00CE3213" w:rsidP="000549FF">
      <w:pPr>
        <w:pStyle w:val="ListParagraph"/>
        <w:numPr>
          <w:ilvl w:val="0"/>
          <w:numId w:val="7"/>
        </w:numPr>
        <w:rPr>
          <w:sz w:val="20"/>
        </w:rPr>
      </w:pPr>
      <w:r w:rsidRPr="00591CDE">
        <w:rPr>
          <w:sz w:val="20"/>
        </w:rPr>
        <w:t>Backpack</w:t>
      </w:r>
    </w:p>
    <w:p w:rsidR="00CE3213" w:rsidRDefault="0092006E" w:rsidP="000549FF">
      <w:pPr>
        <w:pStyle w:val="ListParagraph"/>
        <w:numPr>
          <w:ilvl w:val="0"/>
          <w:numId w:val="7"/>
        </w:numPr>
        <w:rPr>
          <w:sz w:val="20"/>
        </w:rPr>
      </w:pPr>
      <w:r>
        <w:rPr>
          <w:sz w:val="20"/>
        </w:rPr>
        <w:t>Spiral notebook</w:t>
      </w:r>
      <w:r w:rsidR="00CE3213" w:rsidRPr="00591CDE">
        <w:rPr>
          <w:sz w:val="20"/>
        </w:rPr>
        <w:t>, college ruled (at least 70 pages) for their history journal</w:t>
      </w:r>
    </w:p>
    <w:p w:rsidR="0092006E" w:rsidRPr="00591CDE" w:rsidRDefault="0092006E" w:rsidP="000549FF">
      <w:pPr>
        <w:pStyle w:val="ListParagraph"/>
        <w:numPr>
          <w:ilvl w:val="0"/>
          <w:numId w:val="7"/>
        </w:numPr>
        <w:rPr>
          <w:sz w:val="20"/>
        </w:rPr>
      </w:pPr>
      <w:r>
        <w:rPr>
          <w:sz w:val="20"/>
        </w:rPr>
        <w:t xml:space="preserve">Lined Paper, college </w:t>
      </w:r>
      <w:proofErr w:type="spellStart"/>
      <w:r>
        <w:rPr>
          <w:sz w:val="20"/>
        </w:rPr>
        <w:t>rulled</w:t>
      </w:r>
      <w:proofErr w:type="spellEnd"/>
    </w:p>
    <w:p w:rsidR="00CE3213" w:rsidRPr="00591CDE" w:rsidRDefault="00CE3213" w:rsidP="00CE3213">
      <w:pPr>
        <w:pStyle w:val="Heading1"/>
        <w:rPr>
          <w:sz w:val="28"/>
        </w:rPr>
      </w:pPr>
      <w:r w:rsidRPr="00591CDE">
        <w:rPr>
          <w:sz w:val="28"/>
        </w:rPr>
        <w:t>Classroom</w:t>
      </w:r>
      <w:r w:rsidR="005C22BB">
        <w:rPr>
          <w:sz w:val="28"/>
        </w:rPr>
        <w:t xml:space="preserve"> Management</w:t>
      </w:r>
    </w:p>
    <w:p w:rsidR="00CE3213" w:rsidRPr="00591CDE" w:rsidRDefault="005C22BB" w:rsidP="0092006E">
      <w:pPr>
        <w:pStyle w:val="Heading2"/>
      </w:pPr>
      <w:r>
        <w:t xml:space="preserve">Behavior </w:t>
      </w:r>
    </w:p>
    <w:p w:rsidR="00CE3213" w:rsidRPr="00591CDE" w:rsidRDefault="00CE3213" w:rsidP="00A9577A">
      <w:pPr>
        <w:rPr>
          <w:sz w:val="20"/>
        </w:rPr>
      </w:pPr>
      <w:r w:rsidRPr="00591CDE">
        <w:rPr>
          <w:sz w:val="20"/>
        </w:rPr>
        <w:t>The school handbook contains the details of the 8</w:t>
      </w:r>
      <w:r w:rsidRPr="00591CDE">
        <w:rPr>
          <w:sz w:val="20"/>
          <w:vertAlign w:val="superscript"/>
        </w:rPr>
        <w:t>th</w:t>
      </w:r>
      <w:r w:rsidRPr="00591CDE">
        <w:rPr>
          <w:sz w:val="20"/>
        </w:rPr>
        <w:t xml:space="preserve"> Grade discipline plan that will be followed th</w:t>
      </w:r>
      <w:bookmarkStart w:id="0" w:name="_GoBack"/>
      <w:bookmarkEnd w:id="0"/>
      <w:r w:rsidRPr="00591CDE">
        <w:rPr>
          <w:sz w:val="20"/>
        </w:rPr>
        <w:t>is year.</w:t>
      </w:r>
    </w:p>
    <w:p w:rsidR="00CE3213" w:rsidRPr="00591CDE" w:rsidRDefault="00CE3213" w:rsidP="0092006E">
      <w:pPr>
        <w:pStyle w:val="Heading2"/>
      </w:pPr>
      <w:r w:rsidRPr="00591CDE">
        <w:t>Electronic Device Policy</w:t>
      </w:r>
    </w:p>
    <w:p w:rsidR="00CE3213" w:rsidRPr="00591CDE" w:rsidRDefault="00CE3213" w:rsidP="00A9577A">
      <w:pPr>
        <w:rPr>
          <w:sz w:val="20"/>
        </w:rPr>
      </w:pPr>
      <w:r w:rsidRPr="00591CDE">
        <w:rPr>
          <w:sz w:val="20"/>
        </w:rPr>
        <w:t>The unapproved use of electronic devices in my classroom is prohibited. Please refer to the Student Handbook for further details regarding this policy. Students must have their cell phones on silent and stowed away in their backpacks. Visible cell phones will be confiscated. Individual cases will be handled by the administration on a case by case basis. Lost or stolen forbidden electronic devices are not the responsibility or concern of the school.</w:t>
      </w:r>
    </w:p>
    <w:p w:rsidR="00CE3213" w:rsidRPr="00591CDE" w:rsidRDefault="00CE3213" w:rsidP="0092006E">
      <w:pPr>
        <w:pStyle w:val="Heading2"/>
      </w:pPr>
      <w:r w:rsidRPr="00591CDE">
        <w:t>Food and Drink Policy</w:t>
      </w:r>
    </w:p>
    <w:p w:rsidR="00CE3213" w:rsidRPr="00591CDE" w:rsidRDefault="00CE3213" w:rsidP="00A9577A">
      <w:pPr>
        <w:rPr>
          <w:sz w:val="20"/>
        </w:rPr>
      </w:pPr>
      <w:r w:rsidRPr="00591CDE">
        <w:rPr>
          <w:sz w:val="20"/>
        </w:rPr>
        <w:t xml:space="preserve">Eating is not allowed in my classroom with the exception of teacher endorsed, whole class celebrations. The only drink that is allowed in my classroom is water. Students may get up and fill their water bottles with my permission. </w:t>
      </w:r>
    </w:p>
    <w:p w:rsidR="00CE3213" w:rsidRPr="00591CDE" w:rsidRDefault="00CE3213" w:rsidP="0092006E">
      <w:pPr>
        <w:pStyle w:val="Heading2"/>
      </w:pPr>
      <w:r w:rsidRPr="00591CDE">
        <w:t>Bathroom Policy</w:t>
      </w:r>
    </w:p>
    <w:p w:rsidR="00CE3213" w:rsidRPr="00591CDE" w:rsidRDefault="00CE3213" w:rsidP="00A9577A">
      <w:pPr>
        <w:rPr>
          <w:sz w:val="20"/>
        </w:rPr>
      </w:pPr>
      <w:r w:rsidRPr="00591CDE">
        <w:rPr>
          <w:sz w:val="20"/>
        </w:rPr>
        <w:t>Students will be given 10 bathroom passes per month.  Some months will be less based on amount of school days that month.  These are for all classes.  It is up to your judgement and discretion as to when they choose to use these throughout the trimester.</w:t>
      </w:r>
    </w:p>
    <w:p w:rsidR="00550817" w:rsidRPr="00591CDE" w:rsidRDefault="00D02575" w:rsidP="00550817">
      <w:pPr>
        <w:pStyle w:val="Heading1"/>
        <w:rPr>
          <w:sz w:val="28"/>
        </w:rPr>
      </w:pPr>
      <w:r w:rsidRPr="00591CDE">
        <w:rPr>
          <w:sz w:val="28"/>
        </w:rPr>
        <w:t>Attendance</w:t>
      </w:r>
    </w:p>
    <w:p w:rsidR="00550817" w:rsidRPr="00591CDE" w:rsidRDefault="00550817" w:rsidP="0092006E">
      <w:pPr>
        <w:pStyle w:val="Heading2"/>
      </w:pPr>
      <w:r w:rsidRPr="00591CDE">
        <w:t>Late Policy</w:t>
      </w:r>
    </w:p>
    <w:p w:rsidR="00CE3213" w:rsidRPr="00591CDE" w:rsidRDefault="00CE3213" w:rsidP="00A9577A">
      <w:pPr>
        <w:rPr>
          <w:sz w:val="20"/>
        </w:rPr>
      </w:pPr>
      <w:r w:rsidRPr="00591CDE">
        <w:rPr>
          <w:sz w:val="20"/>
        </w:rPr>
        <w:t>There are no “Passing Periods” in 8</w:t>
      </w:r>
      <w:r w:rsidRPr="00591CDE">
        <w:rPr>
          <w:sz w:val="20"/>
          <w:vertAlign w:val="superscript"/>
        </w:rPr>
        <w:t>th</w:t>
      </w:r>
      <w:r w:rsidRPr="00591CDE">
        <w:rPr>
          <w:sz w:val="20"/>
        </w:rPr>
        <w:t xml:space="preserve"> Grade. Students are expected to arrive promptly to class from where they were previously. If a student needs to use the restroom in between classes. They need to report to me before using the restroom. Any student who is more than 5 minutes late without a note will </w:t>
      </w:r>
      <w:r w:rsidR="005C22BB">
        <w:rPr>
          <w:sz w:val="20"/>
        </w:rPr>
        <w:t xml:space="preserve">have a conversation with me during break about appropriate entry into my classroom. </w:t>
      </w:r>
      <w:r w:rsidRPr="00591CDE">
        <w:rPr>
          <w:sz w:val="20"/>
        </w:rPr>
        <w:t xml:space="preserve"> </w:t>
      </w:r>
    </w:p>
    <w:p w:rsidR="00550817" w:rsidRPr="005C22BB" w:rsidRDefault="00D02575" w:rsidP="005C22BB">
      <w:pPr>
        <w:pStyle w:val="Heading1"/>
        <w:rPr>
          <w:sz w:val="28"/>
        </w:rPr>
      </w:pPr>
      <w:r w:rsidRPr="00591CDE">
        <w:rPr>
          <w:sz w:val="28"/>
        </w:rPr>
        <w:lastRenderedPageBreak/>
        <w:t>Communication</w:t>
      </w:r>
    </w:p>
    <w:p w:rsidR="00F177D7" w:rsidRPr="005C22BB" w:rsidRDefault="000549FF" w:rsidP="00A9577A">
      <w:pPr>
        <w:rPr>
          <w:sz w:val="20"/>
          <w:szCs w:val="20"/>
        </w:rPr>
      </w:pPr>
      <w:r w:rsidRPr="005C22BB">
        <w:rPr>
          <w:sz w:val="20"/>
          <w:szCs w:val="20"/>
        </w:rPr>
        <w:t xml:space="preserve">The best way to contact me with any questions or concerns is via </w:t>
      </w:r>
      <w:r w:rsidR="005C22BB" w:rsidRPr="005C22BB">
        <w:rPr>
          <w:sz w:val="20"/>
          <w:szCs w:val="20"/>
        </w:rPr>
        <w:t xml:space="preserve">my classroom phone at 619-596-5665. I will be available for phone </w:t>
      </w:r>
      <w:r w:rsidR="005C22BB">
        <w:rPr>
          <w:sz w:val="20"/>
          <w:szCs w:val="20"/>
        </w:rPr>
        <w:t>conversations after 2:00 PM on every school day.</w:t>
      </w:r>
    </w:p>
    <w:p w:rsidR="00D02575" w:rsidRPr="00591CDE" w:rsidRDefault="00591CDE" w:rsidP="00D02575">
      <w:pPr>
        <w:pStyle w:val="Heading1"/>
        <w:rPr>
          <w:sz w:val="28"/>
        </w:rPr>
      </w:pPr>
      <w:r w:rsidRPr="00591CDE">
        <w:rPr>
          <w:sz w:val="28"/>
        </w:rPr>
        <w:t>G</w:t>
      </w:r>
      <w:r w:rsidR="00D02575" w:rsidRPr="00591CDE">
        <w:rPr>
          <w:sz w:val="28"/>
        </w:rPr>
        <w:t>rades</w:t>
      </w:r>
    </w:p>
    <w:p w:rsidR="0018036D" w:rsidRPr="00591CDE" w:rsidRDefault="0018036D" w:rsidP="0092006E">
      <w:pPr>
        <w:pStyle w:val="Heading2"/>
      </w:pPr>
      <w:r w:rsidRPr="00591CDE">
        <w:t>Lesson Assignments</w:t>
      </w:r>
    </w:p>
    <w:p w:rsidR="0018036D" w:rsidRPr="00591CDE" w:rsidRDefault="0018036D" w:rsidP="0018036D">
      <w:pPr>
        <w:pStyle w:val="NoSpacing"/>
        <w:rPr>
          <w:sz w:val="20"/>
        </w:rPr>
      </w:pPr>
      <w:r w:rsidRPr="00591CDE">
        <w:rPr>
          <w:sz w:val="20"/>
        </w:rPr>
        <w:t>The curriculum that LFCS uses calls chapters “lessons”. I will refer to “lessons”</w:t>
      </w:r>
      <w:r w:rsidR="00DE70A5" w:rsidRPr="00591CDE">
        <w:rPr>
          <w:sz w:val="20"/>
        </w:rPr>
        <w:t xml:space="preserve"> in class and on the class </w:t>
      </w:r>
      <w:r w:rsidRPr="00591CDE">
        <w:rPr>
          <w:sz w:val="20"/>
        </w:rPr>
        <w:t xml:space="preserve">website. Each “lesson” will take approximately one week to finish. </w:t>
      </w:r>
      <w:r w:rsidRPr="00591CDE">
        <w:rPr>
          <w:sz w:val="20"/>
        </w:rPr>
        <w:br/>
      </w:r>
    </w:p>
    <w:p w:rsidR="0018036D" w:rsidRPr="00591CDE" w:rsidRDefault="0018036D" w:rsidP="0018036D">
      <w:pPr>
        <w:pStyle w:val="NoSpacing"/>
        <w:rPr>
          <w:sz w:val="20"/>
        </w:rPr>
      </w:pPr>
      <w:r w:rsidRPr="00591CDE">
        <w:rPr>
          <w:sz w:val="20"/>
        </w:rPr>
        <w:t>Lesson Assignments: 70 Points per chapter</w:t>
      </w:r>
    </w:p>
    <w:p w:rsidR="0018036D" w:rsidRPr="00591CDE" w:rsidRDefault="0018036D" w:rsidP="0018036D">
      <w:pPr>
        <w:pStyle w:val="NoSpacing"/>
        <w:numPr>
          <w:ilvl w:val="0"/>
          <w:numId w:val="12"/>
        </w:numPr>
        <w:rPr>
          <w:sz w:val="20"/>
        </w:rPr>
      </w:pPr>
      <w:r w:rsidRPr="00591CDE">
        <w:rPr>
          <w:sz w:val="20"/>
        </w:rPr>
        <w:t>Exit Tickets - 5 points</w:t>
      </w:r>
    </w:p>
    <w:p w:rsidR="0018036D" w:rsidRPr="00591CDE" w:rsidRDefault="0018036D" w:rsidP="0018036D">
      <w:pPr>
        <w:pStyle w:val="NoSpacing"/>
        <w:numPr>
          <w:ilvl w:val="0"/>
          <w:numId w:val="12"/>
        </w:numPr>
        <w:rPr>
          <w:sz w:val="20"/>
        </w:rPr>
      </w:pPr>
      <w:r w:rsidRPr="00591CDE">
        <w:rPr>
          <w:sz w:val="20"/>
        </w:rPr>
        <w:t>Preludes - 5 points</w:t>
      </w:r>
    </w:p>
    <w:p w:rsidR="0018036D" w:rsidRPr="00591CDE" w:rsidRDefault="0018036D" w:rsidP="0018036D">
      <w:pPr>
        <w:pStyle w:val="NoSpacing"/>
        <w:numPr>
          <w:ilvl w:val="0"/>
          <w:numId w:val="12"/>
        </w:numPr>
        <w:rPr>
          <w:sz w:val="20"/>
        </w:rPr>
      </w:pPr>
      <w:r w:rsidRPr="00591CDE">
        <w:rPr>
          <w:sz w:val="20"/>
        </w:rPr>
        <w:t>Connection - 5 points</w:t>
      </w:r>
    </w:p>
    <w:p w:rsidR="0018036D" w:rsidRPr="00591CDE" w:rsidRDefault="0018036D" w:rsidP="0018036D">
      <w:pPr>
        <w:pStyle w:val="NoSpacing"/>
        <w:numPr>
          <w:ilvl w:val="0"/>
          <w:numId w:val="12"/>
        </w:numPr>
        <w:rPr>
          <w:sz w:val="20"/>
        </w:rPr>
      </w:pPr>
      <w:r w:rsidRPr="00591CDE">
        <w:rPr>
          <w:sz w:val="20"/>
        </w:rPr>
        <w:t>Homework Packet - 10 points</w:t>
      </w:r>
    </w:p>
    <w:p w:rsidR="0018036D" w:rsidRPr="00591CDE" w:rsidRDefault="0018036D" w:rsidP="0018036D">
      <w:pPr>
        <w:pStyle w:val="NoSpacing"/>
        <w:numPr>
          <w:ilvl w:val="0"/>
          <w:numId w:val="12"/>
        </w:numPr>
        <w:rPr>
          <w:sz w:val="20"/>
        </w:rPr>
      </w:pPr>
      <w:r w:rsidRPr="00591CDE">
        <w:rPr>
          <w:sz w:val="20"/>
        </w:rPr>
        <w:t>Interactive Student Notebook - 10 points</w:t>
      </w:r>
    </w:p>
    <w:p w:rsidR="0018036D" w:rsidRPr="00591CDE" w:rsidRDefault="0018036D" w:rsidP="0018036D">
      <w:pPr>
        <w:pStyle w:val="NoSpacing"/>
        <w:numPr>
          <w:ilvl w:val="0"/>
          <w:numId w:val="12"/>
        </w:numPr>
        <w:rPr>
          <w:sz w:val="20"/>
        </w:rPr>
      </w:pPr>
      <w:r w:rsidRPr="00591CDE">
        <w:rPr>
          <w:sz w:val="20"/>
        </w:rPr>
        <w:t>Written Response - 20 points</w:t>
      </w:r>
    </w:p>
    <w:p w:rsidR="0018036D" w:rsidRPr="00591CDE" w:rsidRDefault="0018036D" w:rsidP="0018036D">
      <w:pPr>
        <w:pStyle w:val="NoSpacing"/>
        <w:numPr>
          <w:ilvl w:val="0"/>
          <w:numId w:val="12"/>
        </w:numPr>
        <w:rPr>
          <w:sz w:val="20"/>
        </w:rPr>
      </w:pPr>
      <w:r w:rsidRPr="00591CDE">
        <w:rPr>
          <w:sz w:val="20"/>
        </w:rPr>
        <w:t>In Class Collaborative Assessment - 15 points</w:t>
      </w:r>
      <w:r w:rsidR="00DE70A5" w:rsidRPr="00591CDE">
        <w:rPr>
          <w:sz w:val="20"/>
        </w:rPr>
        <w:br/>
      </w:r>
    </w:p>
    <w:p w:rsidR="00DE70A5" w:rsidRPr="00591CDE" w:rsidRDefault="0018036D" w:rsidP="0092006E">
      <w:pPr>
        <w:pStyle w:val="Heading2"/>
      </w:pPr>
      <w:r w:rsidRPr="00591CDE">
        <w:t>Unit Assignments</w:t>
      </w:r>
    </w:p>
    <w:p w:rsidR="00DE70A5" w:rsidRPr="00591CDE" w:rsidRDefault="0018036D" w:rsidP="00DE70A5">
      <w:pPr>
        <w:rPr>
          <w:sz w:val="20"/>
        </w:rPr>
      </w:pPr>
      <w:r w:rsidRPr="00591CDE">
        <w:rPr>
          <w:sz w:val="20"/>
        </w:rPr>
        <w:t>In addition, every three lessons are grouped into a un</w:t>
      </w:r>
      <w:r w:rsidR="00DE70A5" w:rsidRPr="00591CDE">
        <w:rPr>
          <w:sz w:val="20"/>
        </w:rPr>
        <w:t>it. The students will review the unit. Then, they will take a m</w:t>
      </w:r>
      <w:r w:rsidR="0092006E">
        <w:rPr>
          <w:sz w:val="20"/>
        </w:rPr>
        <w:t>ultiple choice test and complete a</w:t>
      </w:r>
      <w:r w:rsidR="00DE70A5" w:rsidRPr="00591CDE">
        <w:rPr>
          <w:sz w:val="20"/>
        </w:rPr>
        <w:t xml:space="preserve"> written assignment. </w:t>
      </w:r>
    </w:p>
    <w:p w:rsidR="00DE70A5" w:rsidRPr="00591CDE" w:rsidRDefault="0018036D" w:rsidP="00DE70A5">
      <w:pPr>
        <w:rPr>
          <w:sz w:val="20"/>
        </w:rPr>
      </w:pPr>
      <w:r w:rsidRPr="00591CDE">
        <w:rPr>
          <w:sz w:val="20"/>
        </w:rPr>
        <w:t>Unit Assignments: 70 Points per unit</w:t>
      </w:r>
    </w:p>
    <w:p w:rsidR="00DE70A5" w:rsidRPr="00591CDE" w:rsidRDefault="0018036D" w:rsidP="00DE70A5">
      <w:pPr>
        <w:pStyle w:val="ListParagraph"/>
        <w:numPr>
          <w:ilvl w:val="0"/>
          <w:numId w:val="17"/>
        </w:numPr>
        <w:rPr>
          <w:sz w:val="20"/>
        </w:rPr>
      </w:pPr>
      <w:r w:rsidRPr="00591CDE">
        <w:rPr>
          <w:sz w:val="20"/>
        </w:rPr>
        <w:t>Exit Tickets - 5 points</w:t>
      </w:r>
    </w:p>
    <w:p w:rsidR="00DE70A5" w:rsidRPr="00591CDE" w:rsidRDefault="0018036D" w:rsidP="00DE70A5">
      <w:pPr>
        <w:pStyle w:val="ListParagraph"/>
        <w:numPr>
          <w:ilvl w:val="0"/>
          <w:numId w:val="17"/>
        </w:numPr>
        <w:rPr>
          <w:sz w:val="20"/>
        </w:rPr>
      </w:pPr>
      <w:r w:rsidRPr="00591CDE">
        <w:rPr>
          <w:sz w:val="20"/>
        </w:rPr>
        <w:t>Connection - 5 points</w:t>
      </w:r>
    </w:p>
    <w:p w:rsidR="00DE70A5" w:rsidRPr="00591CDE" w:rsidRDefault="0018036D" w:rsidP="00DE70A5">
      <w:pPr>
        <w:pStyle w:val="ListParagraph"/>
        <w:numPr>
          <w:ilvl w:val="0"/>
          <w:numId w:val="17"/>
        </w:numPr>
        <w:rPr>
          <w:sz w:val="20"/>
        </w:rPr>
      </w:pPr>
      <w:r w:rsidRPr="00591CDE">
        <w:rPr>
          <w:sz w:val="20"/>
        </w:rPr>
        <w:t>Homework Packet - 5 points</w:t>
      </w:r>
    </w:p>
    <w:p w:rsidR="00DE70A5" w:rsidRPr="00591CDE" w:rsidRDefault="0018036D" w:rsidP="00DE70A5">
      <w:pPr>
        <w:pStyle w:val="ListParagraph"/>
        <w:numPr>
          <w:ilvl w:val="0"/>
          <w:numId w:val="17"/>
        </w:numPr>
        <w:rPr>
          <w:sz w:val="20"/>
        </w:rPr>
      </w:pPr>
      <w:r w:rsidRPr="00591CDE">
        <w:rPr>
          <w:sz w:val="20"/>
        </w:rPr>
        <w:t xml:space="preserve">Interactive Student Notebook </w:t>
      </w:r>
      <w:r w:rsidR="00DE70A5" w:rsidRPr="00591CDE">
        <w:rPr>
          <w:sz w:val="20"/>
        </w:rPr>
        <w:t xml:space="preserve">- </w:t>
      </w:r>
      <w:r w:rsidRPr="00591CDE">
        <w:rPr>
          <w:sz w:val="20"/>
        </w:rPr>
        <w:t>5 points</w:t>
      </w:r>
    </w:p>
    <w:p w:rsidR="00DE70A5" w:rsidRPr="00591CDE" w:rsidRDefault="0018036D" w:rsidP="00DE70A5">
      <w:pPr>
        <w:pStyle w:val="ListParagraph"/>
        <w:numPr>
          <w:ilvl w:val="0"/>
          <w:numId w:val="17"/>
        </w:numPr>
        <w:rPr>
          <w:sz w:val="20"/>
        </w:rPr>
      </w:pPr>
      <w:r w:rsidRPr="00591CDE">
        <w:rPr>
          <w:sz w:val="20"/>
        </w:rPr>
        <w:t>Written Response - 20 points</w:t>
      </w:r>
    </w:p>
    <w:p w:rsidR="0018036D" w:rsidRPr="00591CDE" w:rsidRDefault="00DE70A5" w:rsidP="00DE70A5">
      <w:pPr>
        <w:pStyle w:val="ListParagraph"/>
        <w:numPr>
          <w:ilvl w:val="0"/>
          <w:numId w:val="17"/>
        </w:numPr>
        <w:rPr>
          <w:sz w:val="20"/>
        </w:rPr>
      </w:pPr>
      <w:r w:rsidRPr="00591CDE">
        <w:rPr>
          <w:sz w:val="20"/>
        </w:rPr>
        <w:t xml:space="preserve">Unit Text (M/C) - </w:t>
      </w:r>
      <w:r w:rsidR="0018036D" w:rsidRPr="00591CDE">
        <w:rPr>
          <w:sz w:val="20"/>
        </w:rPr>
        <w:t>30 points</w:t>
      </w:r>
    </w:p>
    <w:p w:rsidR="0018036D" w:rsidRPr="00591CDE" w:rsidRDefault="0018036D" w:rsidP="0018036D">
      <w:pPr>
        <w:pStyle w:val="NoSpacing"/>
        <w:rPr>
          <w:sz w:val="20"/>
        </w:rPr>
      </w:pPr>
    </w:p>
    <w:p w:rsidR="0018036D" w:rsidRPr="00591CDE" w:rsidRDefault="0018036D" w:rsidP="0018036D">
      <w:pPr>
        <w:pStyle w:val="NoSpacing"/>
        <w:rPr>
          <w:sz w:val="20"/>
        </w:rPr>
      </w:pPr>
      <w:r w:rsidRPr="00591CDE">
        <w:rPr>
          <w:sz w:val="20"/>
        </w:rPr>
        <w:t>Major Projects:</w:t>
      </w:r>
    </w:p>
    <w:p w:rsidR="0018036D" w:rsidRPr="00591CDE" w:rsidRDefault="0018036D" w:rsidP="0018036D">
      <w:pPr>
        <w:pStyle w:val="NoSpacing"/>
        <w:rPr>
          <w:sz w:val="20"/>
        </w:rPr>
      </w:pPr>
      <w:r w:rsidRPr="00591CDE">
        <w:rPr>
          <w:sz w:val="20"/>
        </w:rPr>
        <w:t>Fall: Matriculation Essay - 100 points</w:t>
      </w:r>
    </w:p>
    <w:p w:rsidR="0018036D" w:rsidRPr="00591CDE" w:rsidRDefault="0018036D" w:rsidP="0018036D">
      <w:pPr>
        <w:pStyle w:val="NoSpacing"/>
        <w:rPr>
          <w:sz w:val="20"/>
        </w:rPr>
      </w:pPr>
      <w:r w:rsidRPr="00591CDE">
        <w:rPr>
          <w:sz w:val="20"/>
        </w:rPr>
        <w:t>Winter: Washington DC Activities - 100 points</w:t>
      </w:r>
    </w:p>
    <w:p w:rsidR="0018036D" w:rsidRPr="00591CDE" w:rsidRDefault="0018036D" w:rsidP="0018036D">
      <w:pPr>
        <w:pStyle w:val="NoSpacing"/>
        <w:rPr>
          <w:sz w:val="20"/>
        </w:rPr>
      </w:pPr>
      <w:r w:rsidRPr="00591CDE">
        <w:rPr>
          <w:sz w:val="20"/>
        </w:rPr>
        <w:t>Spring: Ancestry and Immigration Investigation - 100 points</w:t>
      </w:r>
    </w:p>
    <w:p w:rsidR="001042AC" w:rsidRPr="00591CDE" w:rsidRDefault="001042AC" w:rsidP="0018036D">
      <w:pPr>
        <w:pStyle w:val="NoSpacing"/>
        <w:rPr>
          <w:sz w:val="20"/>
        </w:rPr>
      </w:pPr>
    </w:p>
    <w:p w:rsidR="00D02575" w:rsidRPr="00591CDE" w:rsidRDefault="00D02575" w:rsidP="0092006E">
      <w:pPr>
        <w:pStyle w:val="Heading2"/>
      </w:pPr>
      <w:r w:rsidRPr="00591CDE">
        <w:t>Grade Weights</w:t>
      </w:r>
    </w:p>
    <w:p w:rsidR="000549FF" w:rsidRPr="00591CDE" w:rsidRDefault="000549FF" w:rsidP="00A9577A">
      <w:pPr>
        <w:rPr>
          <w:sz w:val="20"/>
        </w:rPr>
      </w:pPr>
      <w:r w:rsidRPr="00591CDE">
        <w:rPr>
          <w:sz w:val="20"/>
        </w:rPr>
        <w:t xml:space="preserve">Please see the Success Criteria handout for a further breakdown of common assignments. Projects will be given a separate prompt with the points possible included. </w:t>
      </w:r>
    </w:p>
    <w:tbl>
      <w:tblPr>
        <w:tblStyle w:val="TableGrid"/>
        <w:tblW w:w="0" w:type="auto"/>
        <w:tblLook w:val="04A0" w:firstRow="1" w:lastRow="0" w:firstColumn="1" w:lastColumn="0" w:noHBand="0" w:noVBand="1"/>
      </w:tblPr>
      <w:tblGrid>
        <w:gridCol w:w="4675"/>
        <w:gridCol w:w="4675"/>
      </w:tblGrid>
      <w:tr w:rsidR="0018036D" w:rsidRPr="00591CDE" w:rsidTr="0018036D">
        <w:tc>
          <w:tcPr>
            <w:tcW w:w="4675" w:type="dxa"/>
          </w:tcPr>
          <w:p w:rsidR="0018036D" w:rsidRPr="00591CDE" w:rsidRDefault="0018036D" w:rsidP="0018036D">
            <w:pPr>
              <w:jc w:val="center"/>
              <w:rPr>
                <w:sz w:val="20"/>
              </w:rPr>
            </w:pPr>
            <w:r w:rsidRPr="00591CDE">
              <w:rPr>
                <w:sz w:val="20"/>
              </w:rPr>
              <w:t>Category</w:t>
            </w:r>
          </w:p>
        </w:tc>
        <w:tc>
          <w:tcPr>
            <w:tcW w:w="4675" w:type="dxa"/>
          </w:tcPr>
          <w:p w:rsidR="0018036D" w:rsidRPr="00591CDE" w:rsidRDefault="0018036D" w:rsidP="0018036D">
            <w:pPr>
              <w:jc w:val="center"/>
              <w:rPr>
                <w:sz w:val="20"/>
              </w:rPr>
            </w:pPr>
            <w:r w:rsidRPr="00591CDE">
              <w:rPr>
                <w:sz w:val="20"/>
              </w:rPr>
              <w:t>Weight</w:t>
            </w:r>
          </w:p>
        </w:tc>
      </w:tr>
      <w:tr w:rsidR="0018036D" w:rsidRPr="00591CDE" w:rsidTr="0018036D">
        <w:tc>
          <w:tcPr>
            <w:tcW w:w="4675" w:type="dxa"/>
          </w:tcPr>
          <w:p w:rsidR="0018036D" w:rsidRPr="00591CDE" w:rsidRDefault="0018036D" w:rsidP="00A9577A">
            <w:pPr>
              <w:rPr>
                <w:sz w:val="20"/>
              </w:rPr>
            </w:pPr>
            <w:r w:rsidRPr="00591CDE">
              <w:rPr>
                <w:sz w:val="20"/>
              </w:rPr>
              <w:t>Classwork / Homework</w:t>
            </w:r>
          </w:p>
        </w:tc>
        <w:tc>
          <w:tcPr>
            <w:tcW w:w="4675" w:type="dxa"/>
          </w:tcPr>
          <w:p w:rsidR="0018036D" w:rsidRPr="00591CDE" w:rsidRDefault="0018036D" w:rsidP="00A9577A">
            <w:pPr>
              <w:rPr>
                <w:sz w:val="20"/>
              </w:rPr>
            </w:pPr>
            <w:r w:rsidRPr="00591CDE">
              <w:rPr>
                <w:sz w:val="20"/>
              </w:rPr>
              <w:t>30%</w:t>
            </w:r>
          </w:p>
        </w:tc>
      </w:tr>
      <w:tr w:rsidR="0018036D" w:rsidRPr="00591CDE" w:rsidTr="0018036D">
        <w:tc>
          <w:tcPr>
            <w:tcW w:w="4675" w:type="dxa"/>
          </w:tcPr>
          <w:p w:rsidR="0018036D" w:rsidRPr="00591CDE" w:rsidRDefault="0018036D" w:rsidP="00A9577A">
            <w:pPr>
              <w:rPr>
                <w:sz w:val="20"/>
              </w:rPr>
            </w:pPr>
            <w:r w:rsidRPr="00591CDE">
              <w:rPr>
                <w:sz w:val="20"/>
              </w:rPr>
              <w:t>Tests / Quizzes</w:t>
            </w:r>
          </w:p>
        </w:tc>
        <w:tc>
          <w:tcPr>
            <w:tcW w:w="4675" w:type="dxa"/>
          </w:tcPr>
          <w:p w:rsidR="0018036D" w:rsidRPr="00591CDE" w:rsidRDefault="0018036D" w:rsidP="00A9577A">
            <w:pPr>
              <w:rPr>
                <w:sz w:val="20"/>
              </w:rPr>
            </w:pPr>
            <w:r w:rsidRPr="00591CDE">
              <w:rPr>
                <w:sz w:val="20"/>
              </w:rPr>
              <w:t>30%</w:t>
            </w:r>
          </w:p>
        </w:tc>
      </w:tr>
      <w:tr w:rsidR="0018036D" w:rsidRPr="00591CDE" w:rsidTr="0018036D">
        <w:tc>
          <w:tcPr>
            <w:tcW w:w="4675" w:type="dxa"/>
          </w:tcPr>
          <w:p w:rsidR="0018036D" w:rsidRPr="00591CDE" w:rsidRDefault="0018036D" w:rsidP="00A9577A">
            <w:pPr>
              <w:rPr>
                <w:sz w:val="20"/>
              </w:rPr>
            </w:pPr>
            <w:r w:rsidRPr="00591CDE">
              <w:rPr>
                <w:sz w:val="20"/>
              </w:rPr>
              <w:t>Projects</w:t>
            </w:r>
          </w:p>
        </w:tc>
        <w:tc>
          <w:tcPr>
            <w:tcW w:w="4675" w:type="dxa"/>
          </w:tcPr>
          <w:p w:rsidR="0018036D" w:rsidRPr="00591CDE" w:rsidRDefault="0018036D" w:rsidP="00A9577A">
            <w:pPr>
              <w:rPr>
                <w:sz w:val="20"/>
              </w:rPr>
            </w:pPr>
            <w:r w:rsidRPr="00591CDE">
              <w:rPr>
                <w:sz w:val="20"/>
              </w:rPr>
              <w:t>30%</w:t>
            </w:r>
          </w:p>
        </w:tc>
      </w:tr>
      <w:tr w:rsidR="0018036D" w:rsidRPr="00591CDE" w:rsidTr="0018036D">
        <w:tc>
          <w:tcPr>
            <w:tcW w:w="4675" w:type="dxa"/>
          </w:tcPr>
          <w:p w:rsidR="0018036D" w:rsidRPr="00591CDE" w:rsidRDefault="0018036D" w:rsidP="00A9577A">
            <w:pPr>
              <w:rPr>
                <w:sz w:val="20"/>
              </w:rPr>
            </w:pPr>
            <w:r w:rsidRPr="00591CDE">
              <w:rPr>
                <w:sz w:val="20"/>
              </w:rPr>
              <w:t>Preludes / Participation</w:t>
            </w:r>
          </w:p>
        </w:tc>
        <w:tc>
          <w:tcPr>
            <w:tcW w:w="4675" w:type="dxa"/>
          </w:tcPr>
          <w:p w:rsidR="0018036D" w:rsidRPr="00591CDE" w:rsidRDefault="0018036D" w:rsidP="00A9577A">
            <w:pPr>
              <w:rPr>
                <w:sz w:val="20"/>
              </w:rPr>
            </w:pPr>
            <w:r w:rsidRPr="00591CDE">
              <w:rPr>
                <w:sz w:val="20"/>
              </w:rPr>
              <w:t>10%</w:t>
            </w:r>
          </w:p>
        </w:tc>
      </w:tr>
    </w:tbl>
    <w:p w:rsidR="00F177D7" w:rsidRPr="00591CDE" w:rsidRDefault="00F177D7" w:rsidP="00A9577A">
      <w:pPr>
        <w:rPr>
          <w:sz w:val="20"/>
        </w:rPr>
      </w:pPr>
    </w:p>
    <w:p w:rsidR="00D02575" w:rsidRPr="00591CDE" w:rsidRDefault="009D25D0" w:rsidP="0092006E">
      <w:pPr>
        <w:pStyle w:val="Heading2"/>
      </w:pPr>
      <w:r w:rsidRPr="00591CDE">
        <w:lastRenderedPageBreak/>
        <w:t>L</w:t>
      </w:r>
      <w:r w:rsidR="00D02575" w:rsidRPr="00591CDE">
        <w:t>ate Work</w:t>
      </w:r>
    </w:p>
    <w:p w:rsidR="000549FF" w:rsidRPr="00591CDE" w:rsidRDefault="000549FF" w:rsidP="000549FF">
      <w:pPr>
        <w:pStyle w:val="ListParagraph"/>
        <w:numPr>
          <w:ilvl w:val="0"/>
          <w:numId w:val="9"/>
        </w:numPr>
        <w:spacing w:after="0" w:line="240" w:lineRule="auto"/>
        <w:ind w:right="-720"/>
        <w:textAlignment w:val="baseline"/>
        <w:rPr>
          <w:rFonts w:ascii="Calibri" w:eastAsia="Times New Roman" w:hAnsi="Calibri" w:cs="Calibri"/>
          <w:color w:val="000000"/>
          <w:sz w:val="20"/>
          <w:szCs w:val="24"/>
        </w:rPr>
      </w:pPr>
      <w:r w:rsidRPr="00591CDE">
        <w:rPr>
          <w:rFonts w:ascii="Calibri" w:eastAsia="Times New Roman" w:hAnsi="Calibri" w:cs="Calibri"/>
          <w:color w:val="000000"/>
          <w:sz w:val="20"/>
          <w:szCs w:val="24"/>
        </w:rPr>
        <w:t>Work is expected to be turned in on specified due date at the beginning of the class module.</w:t>
      </w:r>
    </w:p>
    <w:p w:rsidR="000549FF" w:rsidRPr="00591CDE" w:rsidRDefault="0092006E" w:rsidP="000549FF">
      <w:pPr>
        <w:pStyle w:val="ListParagraph"/>
        <w:numPr>
          <w:ilvl w:val="0"/>
          <w:numId w:val="9"/>
        </w:numPr>
        <w:spacing w:after="0" w:line="240" w:lineRule="auto"/>
        <w:ind w:right="-720"/>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Work that is 1</w:t>
      </w:r>
      <w:r w:rsidR="000549FF" w:rsidRPr="00591CDE">
        <w:rPr>
          <w:rFonts w:ascii="Calibri" w:eastAsia="Times New Roman" w:hAnsi="Calibri" w:cs="Calibri"/>
          <w:color w:val="000000"/>
          <w:sz w:val="20"/>
          <w:szCs w:val="24"/>
        </w:rPr>
        <w:t xml:space="preserve"> day late will be docked 50% of the earned grade. </w:t>
      </w:r>
    </w:p>
    <w:p w:rsidR="000549FF" w:rsidRPr="00591CDE" w:rsidRDefault="000549FF" w:rsidP="000549FF">
      <w:pPr>
        <w:pStyle w:val="ListParagraph"/>
        <w:numPr>
          <w:ilvl w:val="0"/>
          <w:numId w:val="9"/>
        </w:numPr>
        <w:spacing w:after="0" w:line="240" w:lineRule="auto"/>
        <w:ind w:right="-720"/>
        <w:textAlignment w:val="baseline"/>
        <w:rPr>
          <w:rFonts w:ascii="Calibri" w:eastAsia="Times New Roman" w:hAnsi="Calibri" w:cs="Calibri"/>
          <w:color w:val="000000"/>
          <w:sz w:val="20"/>
          <w:szCs w:val="24"/>
        </w:rPr>
      </w:pPr>
      <w:r w:rsidRPr="00591CDE">
        <w:rPr>
          <w:rFonts w:ascii="Calibri" w:eastAsia="Times New Roman" w:hAnsi="Calibri" w:cs="Calibri"/>
          <w:color w:val="000000"/>
          <w:sz w:val="20"/>
          <w:szCs w:val="24"/>
        </w:rPr>
        <w:t>Work later than 1 day will not be accepted.  </w:t>
      </w:r>
    </w:p>
    <w:p w:rsidR="000549FF" w:rsidRPr="00591CDE" w:rsidRDefault="0092006E" w:rsidP="000549FF">
      <w:pPr>
        <w:pStyle w:val="ListParagraph"/>
        <w:numPr>
          <w:ilvl w:val="0"/>
          <w:numId w:val="9"/>
        </w:numPr>
        <w:spacing w:after="0" w:line="240" w:lineRule="auto"/>
        <w:ind w:right="-720"/>
        <w:textAlignment w:val="baseline"/>
        <w:rPr>
          <w:rFonts w:ascii="Calibri" w:eastAsia="Times New Roman" w:hAnsi="Calibri" w:cs="Calibri"/>
          <w:color w:val="000000"/>
          <w:szCs w:val="24"/>
        </w:rPr>
      </w:pPr>
      <w:r>
        <w:rPr>
          <w:rFonts w:ascii="Calibri" w:eastAsia="Times New Roman" w:hAnsi="Calibri" w:cs="Calibri"/>
          <w:color w:val="000000"/>
          <w:sz w:val="20"/>
          <w:szCs w:val="24"/>
        </w:rPr>
        <w:t>Students receive 2</w:t>
      </w:r>
      <w:r w:rsidR="000549FF" w:rsidRPr="00591CDE">
        <w:rPr>
          <w:rFonts w:ascii="Calibri" w:eastAsia="Times New Roman" w:hAnsi="Calibri" w:cs="Calibri"/>
          <w:color w:val="000000"/>
          <w:sz w:val="20"/>
          <w:szCs w:val="24"/>
        </w:rPr>
        <w:t xml:space="preserve"> late pass</w:t>
      </w:r>
      <w:r>
        <w:rPr>
          <w:rFonts w:ascii="Calibri" w:eastAsia="Times New Roman" w:hAnsi="Calibri" w:cs="Calibri"/>
          <w:color w:val="000000"/>
          <w:sz w:val="20"/>
          <w:szCs w:val="24"/>
        </w:rPr>
        <w:t>es</w:t>
      </w:r>
      <w:r w:rsidR="000549FF" w:rsidRPr="00591CDE">
        <w:rPr>
          <w:rFonts w:ascii="Calibri" w:eastAsia="Times New Roman" w:hAnsi="Calibri" w:cs="Calibri"/>
          <w:color w:val="000000"/>
          <w:sz w:val="20"/>
          <w:szCs w:val="24"/>
        </w:rPr>
        <w:t xml:space="preserve"> per trimester in history that will allow them to turn in one assignment a day late without being penalized 50%.  </w:t>
      </w:r>
      <w:r w:rsidR="000549FF" w:rsidRPr="00591CDE">
        <w:rPr>
          <w:rFonts w:ascii="Calibri" w:eastAsia="Times New Roman" w:hAnsi="Calibri" w:cs="Calibri"/>
          <w:color w:val="000000"/>
          <w:szCs w:val="24"/>
        </w:rPr>
        <w:br/>
      </w:r>
    </w:p>
    <w:p w:rsidR="00D02575" w:rsidRPr="00591CDE" w:rsidRDefault="00D02575" w:rsidP="0092006E">
      <w:pPr>
        <w:pStyle w:val="Heading2"/>
      </w:pPr>
      <w:r w:rsidRPr="00591CDE">
        <w:t>Contracts</w:t>
      </w:r>
    </w:p>
    <w:p w:rsidR="00A9577A" w:rsidRPr="00591CDE" w:rsidRDefault="00A9577A" w:rsidP="00A9577A">
      <w:pPr>
        <w:rPr>
          <w:sz w:val="20"/>
        </w:rPr>
      </w:pPr>
      <w:r w:rsidRPr="00591CDE">
        <w:rPr>
          <w:sz w:val="20"/>
        </w:rPr>
        <w:t>If an absence is known in advance then the student may request an Independent Study Contract (ISC) in order to keep up with the class for the days that they are absent. ISCs need to be requested through the main office at least one week prior to the student being absent. The ISC needs to be completed and returned to the office within one week of the student returning to class in order for the student to receive credit for that work. The contract needs to be arranged through the office and needs to be signed by all parties involved, teacher, student, and parent before the date of absence. Contracts must be approved by the administration.</w:t>
      </w:r>
    </w:p>
    <w:p w:rsidR="000549FF" w:rsidRPr="00591CDE" w:rsidRDefault="00D02575" w:rsidP="0092006E">
      <w:pPr>
        <w:pStyle w:val="Heading2"/>
      </w:pPr>
      <w:r w:rsidRPr="00591CDE">
        <w:t>Make Up Assessments</w:t>
      </w:r>
    </w:p>
    <w:p w:rsidR="000549FF" w:rsidRPr="00591CDE" w:rsidRDefault="000549FF" w:rsidP="00A9577A">
      <w:pPr>
        <w:rPr>
          <w:sz w:val="20"/>
        </w:rPr>
      </w:pPr>
      <w:r w:rsidRPr="00591CDE">
        <w:rPr>
          <w:sz w:val="20"/>
        </w:rPr>
        <w:t>If you are absent for a test or quiz day (not the day before a test or quiz) you will have to arrange for a make-up test, it is your responsibility.</w:t>
      </w:r>
    </w:p>
    <w:p w:rsidR="00591CDE" w:rsidRDefault="00591CDE">
      <w:pPr>
        <w:rPr>
          <w:sz w:val="20"/>
        </w:rPr>
      </w:pPr>
      <w:r>
        <w:rPr>
          <w:sz w:val="20"/>
        </w:rPr>
        <w:br w:type="page"/>
      </w:r>
    </w:p>
    <w:p w:rsidR="00591CDE" w:rsidRDefault="00591CDE" w:rsidP="00591CDE">
      <w:pPr>
        <w:spacing w:after="0" w:line="240" w:lineRule="auto"/>
        <w:rPr>
          <w:rFonts w:ascii="Calibri" w:eastAsia="Times New Roman" w:hAnsi="Calibri" w:cs="Calibri"/>
          <w:color w:val="000000"/>
          <w:sz w:val="24"/>
          <w:szCs w:val="24"/>
        </w:rPr>
      </w:pPr>
    </w:p>
    <w:p w:rsidR="00591CDE" w:rsidRPr="00987BCA" w:rsidRDefault="00591CDE" w:rsidP="00591CDE">
      <w:pPr>
        <w:spacing w:after="0" w:line="240" w:lineRule="auto"/>
        <w:rPr>
          <w:rFonts w:ascii="Times New Roman" w:eastAsia="Times New Roman" w:hAnsi="Times New Roman" w:cs="Times New Roman"/>
          <w:sz w:val="24"/>
          <w:szCs w:val="24"/>
        </w:rPr>
      </w:pPr>
      <w:r w:rsidRPr="00987BCA">
        <w:rPr>
          <w:rFonts w:ascii="Calibri" w:eastAsia="Times New Roman" w:hAnsi="Calibri" w:cs="Calibri"/>
          <w:color w:val="000000"/>
          <w:sz w:val="24"/>
          <w:szCs w:val="24"/>
        </w:rPr>
        <w:t xml:space="preserve">I have read Mr. </w:t>
      </w:r>
      <w:proofErr w:type="spellStart"/>
      <w:r w:rsidRPr="00987BCA">
        <w:rPr>
          <w:rFonts w:ascii="Calibri" w:eastAsia="Times New Roman" w:hAnsi="Calibri" w:cs="Calibri"/>
          <w:color w:val="000000"/>
          <w:sz w:val="24"/>
          <w:szCs w:val="24"/>
        </w:rPr>
        <w:t>Simoneau’s</w:t>
      </w:r>
      <w:proofErr w:type="spellEnd"/>
      <w:r w:rsidRPr="00987BCA">
        <w:rPr>
          <w:rFonts w:ascii="Calibri" w:eastAsia="Times New Roman" w:hAnsi="Calibri" w:cs="Calibri"/>
          <w:color w:val="000000"/>
          <w:sz w:val="24"/>
          <w:szCs w:val="24"/>
        </w:rPr>
        <w:t xml:space="preserve"> syllabus and procedures and understand the guidelines given for grading, necessary supplies, and behavior – both academic and social. I understand that a supply check will occur on September 5th.</w:t>
      </w:r>
    </w:p>
    <w:p w:rsidR="00591CDE" w:rsidRPr="00987BCA" w:rsidRDefault="00591CDE" w:rsidP="00591CDE">
      <w:pPr>
        <w:spacing w:after="0" w:line="240" w:lineRule="auto"/>
        <w:rPr>
          <w:rFonts w:ascii="Times New Roman" w:eastAsia="Times New Roman" w:hAnsi="Times New Roman" w:cs="Times New Roman"/>
          <w:sz w:val="24"/>
          <w:szCs w:val="24"/>
        </w:rPr>
      </w:pPr>
    </w:p>
    <w:p w:rsidR="00591CDE" w:rsidRPr="00987BCA" w:rsidRDefault="00591CDE" w:rsidP="00591CDE">
      <w:pPr>
        <w:spacing w:after="0" w:line="240" w:lineRule="auto"/>
        <w:rPr>
          <w:rFonts w:ascii="Times New Roman" w:eastAsia="Times New Roman" w:hAnsi="Times New Roman" w:cs="Times New Roman"/>
          <w:sz w:val="24"/>
          <w:szCs w:val="24"/>
        </w:rPr>
      </w:pPr>
      <w:r w:rsidRPr="00987BCA">
        <w:rPr>
          <w:rFonts w:ascii="Calibri" w:eastAsia="Times New Roman" w:hAnsi="Calibri" w:cs="Calibri"/>
          <w:color w:val="000000"/>
          <w:sz w:val="24"/>
          <w:szCs w:val="24"/>
        </w:rPr>
        <w:t>___________________________________________</w:t>
      </w:r>
    </w:p>
    <w:p w:rsidR="00591CDE" w:rsidRPr="00987BCA" w:rsidRDefault="00591CDE" w:rsidP="00591CDE">
      <w:pPr>
        <w:spacing w:after="0" w:line="240" w:lineRule="auto"/>
        <w:rPr>
          <w:rFonts w:ascii="Times New Roman" w:eastAsia="Times New Roman" w:hAnsi="Times New Roman" w:cs="Times New Roman"/>
          <w:sz w:val="24"/>
          <w:szCs w:val="24"/>
        </w:rPr>
      </w:pPr>
      <w:r w:rsidRPr="00987BCA">
        <w:rPr>
          <w:rFonts w:ascii="Calibri" w:eastAsia="Times New Roman" w:hAnsi="Calibri" w:cs="Calibri"/>
          <w:color w:val="000000"/>
          <w:sz w:val="24"/>
          <w:szCs w:val="24"/>
        </w:rPr>
        <w:t>(Student Signature)</w:t>
      </w:r>
    </w:p>
    <w:p w:rsidR="00591CDE" w:rsidRPr="00987BCA" w:rsidRDefault="00591CDE" w:rsidP="00591CDE">
      <w:pPr>
        <w:spacing w:after="0" w:line="240" w:lineRule="auto"/>
        <w:rPr>
          <w:rFonts w:ascii="Times New Roman" w:eastAsia="Times New Roman" w:hAnsi="Times New Roman" w:cs="Times New Roman"/>
          <w:sz w:val="24"/>
          <w:szCs w:val="24"/>
        </w:rPr>
      </w:pPr>
    </w:p>
    <w:p w:rsidR="00591CDE" w:rsidRPr="00987BCA" w:rsidRDefault="00591CDE" w:rsidP="00591CDE">
      <w:pPr>
        <w:spacing w:after="0" w:line="240" w:lineRule="auto"/>
        <w:rPr>
          <w:rFonts w:ascii="Times New Roman" w:eastAsia="Times New Roman" w:hAnsi="Times New Roman" w:cs="Times New Roman"/>
          <w:sz w:val="24"/>
          <w:szCs w:val="24"/>
        </w:rPr>
      </w:pPr>
      <w:r w:rsidRPr="00987BCA">
        <w:rPr>
          <w:rFonts w:ascii="Calibri" w:eastAsia="Times New Roman" w:hAnsi="Calibri" w:cs="Calibri"/>
          <w:color w:val="000000"/>
          <w:sz w:val="24"/>
          <w:szCs w:val="24"/>
        </w:rPr>
        <w:t>_________________________________             _____________________________________</w:t>
      </w:r>
    </w:p>
    <w:p w:rsidR="00591CDE" w:rsidRPr="00987BCA" w:rsidRDefault="00591CDE" w:rsidP="00591CDE">
      <w:pPr>
        <w:spacing w:after="0" w:line="240" w:lineRule="auto"/>
        <w:rPr>
          <w:rFonts w:ascii="Times New Roman" w:eastAsia="Times New Roman" w:hAnsi="Times New Roman" w:cs="Times New Roman"/>
          <w:sz w:val="24"/>
          <w:szCs w:val="24"/>
        </w:rPr>
      </w:pPr>
      <w:r w:rsidRPr="00987BCA">
        <w:rPr>
          <w:rFonts w:ascii="Calibri" w:eastAsia="Times New Roman" w:hAnsi="Calibri" w:cs="Calibri"/>
          <w:color w:val="000000"/>
          <w:sz w:val="24"/>
          <w:szCs w:val="24"/>
        </w:rPr>
        <w:t>(Parent Signature)                    (Relationship to Student)</w:t>
      </w:r>
    </w:p>
    <w:p w:rsidR="00591CDE" w:rsidRPr="00987BCA" w:rsidRDefault="00591CDE" w:rsidP="00591CDE">
      <w:pPr>
        <w:spacing w:after="0" w:line="240" w:lineRule="auto"/>
        <w:rPr>
          <w:rFonts w:ascii="Times New Roman" w:eastAsia="Times New Roman" w:hAnsi="Times New Roman" w:cs="Times New Roman"/>
          <w:sz w:val="24"/>
          <w:szCs w:val="24"/>
        </w:rPr>
      </w:pPr>
    </w:p>
    <w:p w:rsidR="00591CDE" w:rsidRPr="00987BCA" w:rsidRDefault="00591CDE" w:rsidP="00591CDE">
      <w:pPr>
        <w:spacing w:after="0" w:line="240" w:lineRule="auto"/>
        <w:rPr>
          <w:rFonts w:ascii="Times New Roman" w:eastAsia="Times New Roman" w:hAnsi="Times New Roman" w:cs="Times New Roman"/>
          <w:sz w:val="24"/>
          <w:szCs w:val="24"/>
        </w:rPr>
      </w:pPr>
      <w:r w:rsidRPr="00987BCA">
        <w:rPr>
          <w:rFonts w:ascii="Calibri" w:eastAsia="Times New Roman" w:hAnsi="Calibri" w:cs="Calibri"/>
          <w:color w:val="000000"/>
          <w:sz w:val="24"/>
          <w:szCs w:val="24"/>
        </w:rPr>
        <w:t>_________________________________            ______________________________________</w:t>
      </w:r>
    </w:p>
    <w:p w:rsidR="00591CDE" w:rsidRPr="00987BCA" w:rsidRDefault="00591CDE" w:rsidP="00591CDE">
      <w:pPr>
        <w:spacing w:after="0" w:line="240" w:lineRule="auto"/>
        <w:rPr>
          <w:rFonts w:ascii="Times New Roman" w:eastAsia="Times New Roman" w:hAnsi="Times New Roman" w:cs="Times New Roman"/>
          <w:sz w:val="24"/>
          <w:szCs w:val="24"/>
        </w:rPr>
      </w:pPr>
      <w:r w:rsidRPr="00987BCA">
        <w:rPr>
          <w:rFonts w:ascii="Calibri" w:eastAsia="Times New Roman" w:hAnsi="Calibri" w:cs="Calibri"/>
          <w:color w:val="000000"/>
          <w:sz w:val="24"/>
          <w:szCs w:val="24"/>
        </w:rPr>
        <w:t>(Parent Signature)                    (Relationship to Student)</w:t>
      </w:r>
    </w:p>
    <w:p w:rsidR="00591CDE" w:rsidRDefault="00591CDE" w:rsidP="00591CDE">
      <w:pPr>
        <w:spacing w:after="240" w:line="240" w:lineRule="auto"/>
        <w:rPr>
          <w:rFonts w:ascii="Times New Roman" w:eastAsia="Times New Roman" w:hAnsi="Times New Roman" w:cs="Times New Roman"/>
          <w:sz w:val="24"/>
          <w:szCs w:val="24"/>
        </w:rPr>
      </w:pPr>
      <w:r w:rsidRPr="00987BCA">
        <w:rPr>
          <w:rFonts w:ascii="Times New Roman" w:eastAsia="Times New Roman" w:hAnsi="Times New Roman" w:cs="Times New Roman"/>
          <w:sz w:val="24"/>
          <w:szCs w:val="24"/>
        </w:rPr>
        <w:br/>
      </w:r>
      <w:r w:rsidRPr="00987BCA">
        <w:rPr>
          <w:rFonts w:ascii="Times New Roman" w:eastAsia="Times New Roman" w:hAnsi="Times New Roman" w:cs="Times New Roman"/>
          <w:sz w:val="24"/>
          <w:szCs w:val="24"/>
        </w:rPr>
        <w:br/>
      </w:r>
      <w:r w:rsidRPr="00987BCA">
        <w:rPr>
          <w:rFonts w:ascii="Times New Roman" w:eastAsia="Times New Roman" w:hAnsi="Times New Roman" w:cs="Times New Roman"/>
          <w:sz w:val="24"/>
          <w:szCs w:val="24"/>
        </w:rPr>
        <w:br/>
      </w:r>
    </w:p>
    <w:p w:rsidR="00591CDE" w:rsidRPr="00987BCA" w:rsidRDefault="00591CDE" w:rsidP="00591CDE">
      <w:pPr>
        <w:spacing w:after="240" w:line="240" w:lineRule="auto"/>
        <w:rPr>
          <w:rFonts w:ascii="Times New Roman" w:eastAsia="Times New Roman" w:hAnsi="Times New Roman" w:cs="Times New Roman"/>
          <w:sz w:val="24"/>
          <w:szCs w:val="24"/>
        </w:rPr>
      </w:pPr>
    </w:p>
    <w:p w:rsidR="00591CDE" w:rsidRPr="00987BCA" w:rsidRDefault="00591CDE" w:rsidP="00591CDE">
      <w:pPr>
        <w:spacing w:after="0" w:line="240" w:lineRule="auto"/>
        <w:ind w:hanging="2880"/>
        <w:outlineLvl w:val="0"/>
        <w:rPr>
          <w:rFonts w:ascii="Times New Roman" w:eastAsia="Times New Roman" w:hAnsi="Times New Roman" w:cs="Times New Roman"/>
          <w:b/>
          <w:bCs/>
          <w:kern w:val="36"/>
          <w:sz w:val="48"/>
          <w:szCs w:val="48"/>
        </w:rPr>
      </w:pPr>
      <w:r>
        <w:rPr>
          <w:rFonts w:ascii="Calibri" w:eastAsia="Times New Roman" w:hAnsi="Calibri" w:cs="Calibri"/>
          <w:b/>
          <w:bCs/>
          <w:color w:val="000000"/>
          <w:kern w:val="36"/>
          <w:sz w:val="24"/>
          <w:szCs w:val="24"/>
          <w:u w:val="single"/>
        </w:rPr>
        <w:t>Book Loa</w:t>
      </w:r>
    </w:p>
    <w:p w:rsidR="00D02575" w:rsidRPr="00591CDE" w:rsidRDefault="00D02575" w:rsidP="00D02575">
      <w:pPr>
        <w:rPr>
          <w:sz w:val="20"/>
        </w:rPr>
      </w:pPr>
    </w:p>
    <w:sectPr w:rsidR="00D02575" w:rsidRPr="00591CDE" w:rsidSect="00591C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0E" w:rsidRDefault="000B3E0E" w:rsidP="00D02575">
      <w:pPr>
        <w:spacing w:after="0" w:line="240" w:lineRule="auto"/>
      </w:pPr>
      <w:r>
        <w:separator/>
      </w:r>
    </w:p>
  </w:endnote>
  <w:endnote w:type="continuationSeparator" w:id="0">
    <w:p w:rsidR="000B3E0E" w:rsidRDefault="000B3E0E" w:rsidP="00D0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0E" w:rsidRDefault="000B3E0E" w:rsidP="00D02575">
      <w:pPr>
        <w:spacing w:after="0" w:line="240" w:lineRule="auto"/>
      </w:pPr>
      <w:r>
        <w:separator/>
      </w:r>
    </w:p>
  </w:footnote>
  <w:footnote w:type="continuationSeparator" w:id="0">
    <w:p w:rsidR="000B3E0E" w:rsidRDefault="000B3E0E" w:rsidP="00D0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AC" w:rsidRDefault="001042AC" w:rsidP="00D02575">
    <w:pPr>
      <w:pStyle w:val="Title"/>
      <w:jc w:val="center"/>
    </w:pPr>
    <w:r>
      <w:t>US History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DCA"/>
    <w:multiLevelType w:val="hybridMultilevel"/>
    <w:tmpl w:val="489E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2EE"/>
    <w:multiLevelType w:val="hybridMultilevel"/>
    <w:tmpl w:val="7F0C6358"/>
    <w:lvl w:ilvl="0" w:tplc="CF0C7874">
      <w:numFmt w:val="bullet"/>
      <w:lvlText w:val="•"/>
      <w:lvlJc w:val="left"/>
      <w:pPr>
        <w:ind w:left="1080" w:hanging="360"/>
      </w:pPr>
      <w:rPr>
        <w:rFonts w:ascii="Calibri" w:hAnsi="Calibri"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B0C0C46"/>
    <w:multiLevelType w:val="hybridMultilevel"/>
    <w:tmpl w:val="74684004"/>
    <w:lvl w:ilvl="0" w:tplc="CF0C7874">
      <w:numFmt w:val="bullet"/>
      <w:lvlText w:val="•"/>
      <w:lvlJc w:val="left"/>
      <w:pPr>
        <w:ind w:left="2880" w:hanging="360"/>
      </w:pPr>
      <w:rPr>
        <w:rFonts w:ascii="Calibri" w:hAnsi="Calibri"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311C77"/>
    <w:multiLevelType w:val="hybridMultilevel"/>
    <w:tmpl w:val="746CC50E"/>
    <w:lvl w:ilvl="0" w:tplc="CF0C7874">
      <w:numFmt w:val="bullet"/>
      <w:lvlText w:val="•"/>
      <w:lvlJc w:val="left"/>
      <w:pPr>
        <w:ind w:left="2880" w:hanging="360"/>
      </w:pPr>
      <w:rPr>
        <w:rFonts w:ascii="Calibri" w:hAnsi="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A538B"/>
    <w:multiLevelType w:val="hybridMultilevel"/>
    <w:tmpl w:val="6B24B032"/>
    <w:lvl w:ilvl="0" w:tplc="CF0C7874">
      <w:numFmt w:val="bullet"/>
      <w:lvlText w:val="•"/>
      <w:lvlJc w:val="left"/>
      <w:pPr>
        <w:ind w:left="1080" w:hanging="360"/>
      </w:pPr>
      <w:rPr>
        <w:rFonts w:ascii="Calibri" w:hAnsi="Calibri"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1F3151F0"/>
    <w:multiLevelType w:val="hybridMultilevel"/>
    <w:tmpl w:val="77C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43927"/>
    <w:multiLevelType w:val="hybridMultilevel"/>
    <w:tmpl w:val="81D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B362B"/>
    <w:multiLevelType w:val="hybridMultilevel"/>
    <w:tmpl w:val="B2A4F568"/>
    <w:lvl w:ilvl="0" w:tplc="CF0C7874">
      <w:numFmt w:val="bullet"/>
      <w:lvlText w:val="•"/>
      <w:lvlJc w:val="left"/>
      <w:pPr>
        <w:ind w:left="1080" w:hanging="360"/>
      </w:pPr>
      <w:rPr>
        <w:rFonts w:ascii="Calibri" w:hAnsi="Calibri"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2DB778E0"/>
    <w:multiLevelType w:val="hybridMultilevel"/>
    <w:tmpl w:val="DCA8BE58"/>
    <w:lvl w:ilvl="0" w:tplc="CF0C7874">
      <w:numFmt w:val="bullet"/>
      <w:lvlText w:val="•"/>
      <w:lvlJc w:val="left"/>
      <w:pPr>
        <w:ind w:left="108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B0716"/>
    <w:multiLevelType w:val="hybridMultilevel"/>
    <w:tmpl w:val="0EA8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351A35"/>
    <w:multiLevelType w:val="hybridMultilevel"/>
    <w:tmpl w:val="1AEC17DA"/>
    <w:lvl w:ilvl="0" w:tplc="CF0C7874">
      <w:numFmt w:val="bullet"/>
      <w:lvlText w:val="•"/>
      <w:lvlJc w:val="left"/>
      <w:pPr>
        <w:ind w:left="108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25B"/>
    <w:multiLevelType w:val="hybridMultilevel"/>
    <w:tmpl w:val="7A92CF06"/>
    <w:lvl w:ilvl="0" w:tplc="CF0C7874">
      <w:numFmt w:val="bullet"/>
      <w:lvlText w:val="•"/>
      <w:lvlJc w:val="left"/>
      <w:pPr>
        <w:ind w:left="1080" w:hanging="360"/>
      </w:pPr>
      <w:rPr>
        <w:rFonts w:ascii="Calibri" w:hAnsi="Calibri"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559926D0"/>
    <w:multiLevelType w:val="hybridMultilevel"/>
    <w:tmpl w:val="74AC8A38"/>
    <w:lvl w:ilvl="0" w:tplc="CF0C7874">
      <w:numFmt w:val="bullet"/>
      <w:lvlText w:val="•"/>
      <w:lvlJc w:val="left"/>
      <w:pPr>
        <w:ind w:left="288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71907"/>
    <w:multiLevelType w:val="hybridMultilevel"/>
    <w:tmpl w:val="9FE48890"/>
    <w:lvl w:ilvl="0" w:tplc="CF0C7874">
      <w:numFmt w:val="bullet"/>
      <w:lvlText w:val="•"/>
      <w:lvlJc w:val="left"/>
      <w:pPr>
        <w:ind w:left="108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F3CAD"/>
    <w:multiLevelType w:val="hybridMultilevel"/>
    <w:tmpl w:val="0882B3EE"/>
    <w:lvl w:ilvl="0" w:tplc="CF0C7874">
      <w:numFmt w:val="bullet"/>
      <w:lvlText w:val="•"/>
      <w:lvlJc w:val="left"/>
      <w:pPr>
        <w:ind w:left="1080" w:hanging="360"/>
      </w:pPr>
      <w:rPr>
        <w:rFonts w:ascii="Calibri" w:hAnsi="Calibri"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63575235"/>
    <w:multiLevelType w:val="multilevel"/>
    <w:tmpl w:val="14D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5F4A0E"/>
    <w:multiLevelType w:val="hybridMultilevel"/>
    <w:tmpl w:val="70BA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2"/>
  </w:num>
  <w:num w:numId="6">
    <w:abstractNumId w:val="11"/>
  </w:num>
  <w:num w:numId="7">
    <w:abstractNumId w:val="1"/>
  </w:num>
  <w:num w:numId="8">
    <w:abstractNumId w:val="15"/>
  </w:num>
  <w:num w:numId="9">
    <w:abstractNumId w:val="14"/>
  </w:num>
  <w:num w:numId="10">
    <w:abstractNumId w:val="4"/>
  </w:num>
  <w:num w:numId="11">
    <w:abstractNumId w:val="13"/>
  </w:num>
  <w:num w:numId="12">
    <w:abstractNumId w:val="8"/>
  </w:num>
  <w:num w:numId="13">
    <w:abstractNumId w:val="10"/>
  </w:num>
  <w:num w:numId="14">
    <w:abstractNumId w:val="0"/>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75"/>
    <w:rsid w:val="00035B9A"/>
    <w:rsid w:val="000549FF"/>
    <w:rsid w:val="000B3E0E"/>
    <w:rsid w:val="000D6FBA"/>
    <w:rsid w:val="001042AC"/>
    <w:rsid w:val="00110649"/>
    <w:rsid w:val="0018036D"/>
    <w:rsid w:val="001F09C2"/>
    <w:rsid w:val="00264E91"/>
    <w:rsid w:val="00271A84"/>
    <w:rsid w:val="00550817"/>
    <w:rsid w:val="00591CDE"/>
    <w:rsid w:val="005C22BB"/>
    <w:rsid w:val="005D4AE2"/>
    <w:rsid w:val="006209B8"/>
    <w:rsid w:val="00783200"/>
    <w:rsid w:val="008C727A"/>
    <w:rsid w:val="0092006E"/>
    <w:rsid w:val="00960A02"/>
    <w:rsid w:val="009D25D0"/>
    <w:rsid w:val="00A9577A"/>
    <w:rsid w:val="00CE3213"/>
    <w:rsid w:val="00D02575"/>
    <w:rsid w:val="00DC0114"/>
    <w:rsid w:val="00DE70A5"/>
    <w:rsid w:val="00F1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9C904-F074-425E-B92F-87B973A3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49"/>
  </w:style>
  <w:style w:type="paragraph" w:styleId="Heading1">
    <w:name w:val="heading 1"/>
    <w:basedOn w:val="Normal"/>
    <w:next w:val="Normal"/>
    <w:link w:val="Heading1Char"/>
    <w:autoRedefine/>
    <w:uiPriority w:val="9"/>
    <w:qFormat/>
    <w:rsid w:val="00550817"/>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autoRedefine/>
    <w:uiPriority w:val="9"/>
    <w:unhideWhenUsed/>
    <w:qFormat/>
    <w:rsid w:val="0092006E"/>
    <w:pPr>
      <w:keepNext/>
      <w:keepLines/>
      <w:spacing w:before="40" w:after="0"/>
      <w:outlineLvl w:val="1"/>
    </w:pPr>
    <w:rPr>
      <w:rFonts w:asciiTheme="majorHAnsi" w:eastAsia="Times New Roman" w:hAnsiTheme="majorHAnsi"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9D25D0"/>
    <w:pPr>
      <w:keepNext/>
      <w:keepLines/>
      <w:spacing w:before="40" w:after="0"/>
      <w:ind w:left="720" w:firstLine="720"/>
      <w:outlineLvl w:val="2"/>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17"/>
    <w:rPr>
      <w:rFonts w:asciiTheme="majorHAnsi" w:eastAsiaTheme="majorEastAsia" w:hAnsiTheme="majorHAnsi" w:cstheme="majorBidi"/>
      <w:b/>
      <w:sz w:val="32"/>
      <w:szCs w:val="32"/>
      <w:u w:val="single"/>
    </w:rPr>
  </w:style>
  <w:style w:type="character" w:customStyle="1" w:styleId="Heading2Char">
    <w:name w:val="Heading 2 Char"/>
    <w:basedOn w:val="DefaultParagraphFont"/>
    <w:link w:val="Heading2"/>
    <w:uiPriority w:val="9"/>
    <w:rsid w:val="0092006E"/>
    <w:rPr>
      <w:rFonts w:asciiTheme="majorHAnsi" w:eastAsia="Times New Roman"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9D25D0"/>
    <w:rPr>
      <w:rFonts w:asciiTheme="majorHAnsi" w:eastAsiaTheme="majorEastAsia" w:hAnsiTheme="majorHAnsi" w:cstheme="majorBidi"/>
      <w:i/>
      <w:color w:val="000000" w:themeColor="text1"/>
      <w:sz w:val="24"/>
      <w:szCs w:val="24"/>
    </w:rPr>
  </w:style>
  <w:style w:type="paragraph" w:styleId="Header">
    <w:name w:val="header"/>
    <w:basedOn w:val="Normal"/>
    <w:link w:val="HeaderChar"/>
    <w:uiPriority w:val="99"/>
    <w:unhideWhenUsed/>
    <w:rsid w:val="00D0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575"/>
  </w:style>
  <w:style w:type="paragraph" w:styleId="Footer">
    <w:name w:val="footer"/>
    <w:basedOn w:val="Normal"/>
    <w:link w:val="FooterChar"/>
    <w:uiPriority w:val="99"/>
    <w:unhideWhenUsed/>
    <w:rsid w:val="00D0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75"/>
  </w:style>
  <w:style w:type="paragraph" w:styleId="Title">
    <w:name w:val="Title"/>
    <w:basedOn w:val="Normal"/>
    <w:next w:val="Normal"/>
    <w:link w:val="TitleChar"/>
    <w:uiPriority w:val="10"/>
    <w:qFormat/>
    <w:rsid w:val="00D025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5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0817"/>
    <w:rPr>
      <w:color w:val="0563C1" w:themeColor="hyperlink"/>
      <w:u w:val="single"/>
    </w:rPr>
  </w:style>
  <w:style w:type="paragraph" w:styleId="ListParagraph">
    <w:name w:val="List Paragraph"/>
    <w:basedOn w:val="Normal"/>
    <w:uiPriority w:val="34"/>
    <w:qFormat/>
    <w:rsid w:val="00DC0114"/>
    <w:pPr>
      <w:ind w:left="720"/>
      <w:contextualSpacing/>
    </w:pPr>
  </w:style>
  <w:style w:type="table" w:styleId="TableGrid">
    <w:name w:val="Table Grid"/>
    <w:basedOn w:val="TableNormal"/>
    <w:uiPriority w:val="39"/>
    <w:rsid w:val="0018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6D"/>
    <w:pPr>
      <w:spacing w:after="0" w:line="240" w:lineRule="auto"/>
    </w:pPr>
  </w:style>
  <w:style w:type="paragraph" w:styleId="BalloonText">
    <w:name w:val="Balloon Text"/>
    <w:basedOn w:val="Normal"/>
    <w:link w:val="BalloonTextChar"/>
    <w:uiPriority w:val="99"/>
    <w:semiHidden/>
    <w:unhideWhenUsed/>
    <w:rsid w:val="005C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Simoneau@LFCSi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2CB8-B4B7-4BDF-86E6-125DD788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57997</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Simoneau</dc:creator>
  <cp:keywords/>
  <dc:description/>
  <cp:lastModifiedBy>Timothy Simoneau</cp:lastModifiedBy>
  <cp:revision>9</cp:revision>
  <cp:lastPrinted>2019-08-13T17:48:00Z</cp:lastPrinted>
  <dcterms:created xsi:type="dcterms:W3CDTF">2019-05-24T23:37:00Z</dcterms:created>
  <dcterms:modified xsi:type="dcterms:W3CDTF">2019-08-18T21:28:00Z</dcterms:modified>
</cp:coreProperties>
</file>